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3D" w:rsidRDefault="0041293D" w:rsidP="0041293D">
      <w:pPr>
        <w:jc w:val="center"/>
        <w:rPr>
          <w:b/>
          <w:sz w:val="28"/>
          <w:szCs w:val="28"/>
        </w:rPr>
      </w:pPr>
    </w:p>
    <w:p w:rsidR="0041293D" w:rsidRDefault="0041293D" w:rsidP="0041293D">
      <w:pPr>
        <w:jc w:val="center"/>
        <w:rPr>
          <w:b/>
          <w:sz w:val="28"/>
          <w:szCs w:val="28"/>
        </w:rPr>
      </w:pPr>
    </w:p>
    <w:p w:rsidR="0041293D" w:rsidRDefault="0041293D" w:rsidP="0041293D">
      <w:pPr>
        <w:jc w:val="center"/>
        <w:rPr>
          <w:b/>
          <w:sz w:val="28"/>
          <w:szCs w:val="28"/>
        </w:rPr>
      </w:pPr>
    </w:p>
    <w:p w:rsidR="0041293D" w:rsidRDefault="0041293D" w:rsidP="0041293D">
      <w:pPr>
        <w:jc w:val="center"/>
        <w:rPr>
          <w:b/>
          <w:sz w:val="28"/>
          <w:szCs w:val="28"/>
        </w:rPr>
      </w:pPr>
    </w:p>
    <w:p w:rsidR="0041293D" w:rsidRDefault="0041293D" w:rsidP="0041293D">
      <w:pPr>
        <w:jc w:val="center"/>
        <w:rPr>
          <w:b/>
          <w:sz w:val="28"/>
          <w:szCs w:val="28"/>
        </w:rPr>
      </w:pPr>
    </w:p>
    <w:p w:rsidR="0041293D" w:rsidRDefault="0041293D" w:rsidP="00412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OMÜ TIP FAKÜLTESİ</w:t>
      </w:r>
    </w:p>
    <w:p w:rsidR="0041293D" w:rsidRDefault="0041293D" w:rsidP="00412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DÖNEM V</w:t>
      </w:r>
    </w:p>
    <w:p w:rsidR="0041293D" w:rsidRDefault="0041293D" w:rsidP="00412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GÖĞÜS CERRAHİ</w:t>
      </w:r>
    </w:p>
    <w:p w:rsidR="0041293D" w:rsidRDefault="0041293D" w:rsidP="00412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ÖĞRETİM ÜYESİ VE ÖĞRENCİ KİTAPÇIĞI</w:t>
      </w:r>
    </w:p>
    <w:p w:rsidR="007F3E3A" w:rsidRDefault="007F3E3A" w:rsidP="0041293D">
      <w:pPr>
        <w:jc w:val="center"/>
        <w:rPr>
          <w:sz w:val="28"/>
          <w:szCs w:val="28"/>
        </w:rPr>
      </w:pPr>
    </w:p>
    <w:p w:rsidR="00D60CC9" w:rsidRDefault="00D60CC9" w:rsidP="0041293D">
      <w:pPr>
        <w:jc w:val="center"/>
        <w:rPr>
          <w:sz w:val="28"/>
          <w:szCs w:val="28"/>
        </w:rPr>
      </w:pPr>
    </w:p>
    <w:p w:rsidR="00D60CC9" w:rsidRDefault="00D60CC9" w:rsidP="00D60CC9">
      <w:pPr>
        <w:ind w:left="2832" w:firstLine="708"/>
        <w:rPr>
          <w:b/>
          <w:sz w:val="28"/>
          <w:szCs w:val="28"/>
        </w:rPr>
      </w:pPr>
      <w:r w:rsidRPr="00D60CC9">
        <w:rPr>
          <w:b/>
          <w:sz w:val="28"/>
          <w:szCs w:val="28"/>
        </w:rPr>
        <w:t>ÖĞRENCİ LİSTESİ</w:t>
      </w:r>
    </w:p>
    <w:tbl>
      <w:tblPr>
        <w:tblW w:w="9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7"/>
        <w:gridCol w:w="1397"/>
        <w:gridCol w:w="1689"/>
        <w:gridCol w:w="3319"/>
        <w:gridCol w:w="1805"/>
      </w:tblGrid>
      <w:tr w:rsidR="001222D0" w:rsidRPr="001222D0" w:rsidTr="001222D0">
        <w:trPr>
          <w:trHeight w:val="291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b/>
                <w:bCs/>
                <w:color w:val="000000"/>
                <w:lang w:eastAsia="tr-TR"/>
              </w:rPr>
              <w:t>SIRA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3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b/>
                <w:bCs/>
                <w:color w:val="000000"/>
                <w:lang w:eastAsia="tr-TR"/>
              </w:rPr>
              <w:t>ADI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b/>
                <w:bCs/>
                <w:color w:val="000000"/>
                <w:lang w:eastAsia="tr-TR"/>
              </w:rPr>
              <w:t>SOYADI</w:t>
            </w:r>
          </w:p>
        </w:tc>
      </w:tr>
      <w:tr w:rsidR="001222D0" w:rsidRPr="001222D0" w:rsidTr="001222D0">
        <w:trPr>
          <w:trHeight w:val="291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TR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20041011A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BURAK EFE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EKİZ</w:t>
            </w:r>
          </w:p>
        </w:tc>
      </w:tr>
      <w:tr w:rsidR="001222D0" w:rsidRPr="001222D0" w:rsidTr="001222D0">
        <w:trPr>
          <w:trHeight w:val="291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TR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20040106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HATİCE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ÖZKAN</w:t>
            </w:r>
          </w:p>
        </w:tc>
      </w:tr>
      <w:tr w:rsidR="001222D0" w:rsidRPr="001222D0" w:rsidTr="001222D0">
        <w:trPr>
          <w:trHeight w:val="291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TR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20041010A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ALPARSLAN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ERDAL</w:t>
            </w:r>
          </w:p>
        </w:tc>
      </w:tr>
      <w:tr w:rsidR="001222D0" w:rsidRPr="001222D0" w:rsidTr="001222D0">
        <w:trPr>
          <w:trHeight w:val="291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TR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20040132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ALİ GÖKTUĞ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SAYIM</w:t>
            </w:r>
          </w:p>
        </w:tc>
      </w:tr>
      <w:tr w:rsidR="001222D0" w:rsidRPr="001222D0" w:rsidTr="001222D0">
        <w:trPr>
          <w:trHeight w:val="291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TR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20040126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EMRE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VERİMLİ</w:t>
            </w:r>
          </w:p>
        </w:tc>
      </w:tr>
      <w:tr w:rsidR="001222D0" w:rsidRPr="001222D0" w:rsidTr="001222D0">
        <w:trPr>
          <w:trHeight w:val="291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TR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20040095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MÜMİN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SEZER</w:t>
            </w:r>
          </w:p>
        </w:tc>
      </w:tr>
      <w:tr w:rsidR="001222D0" w:rsidRPr="001222D0" w:rsidTr="001222D0">
        <w:trPr>
          <w:trHeight w:val="291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TR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20040121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ELİF ECE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ÖZBULUT</w:t>
            </w:r>
          </w:p>
        </w:tc>
      </w:tr>
      <w:tr w:rsidR="001222D0" w:rsidRPr="001222D0" w:rsidTr="001222D0">
        <w:trPr>
          <w:trHeight w:val="291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TR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20040097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ENİSE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222D0" w:rsidRPr="001222D0" w:rsidRDefault="001222D0" w:rsidP="001222D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tr-TR"/>
              </w:rPr>
            </w:pPr>
            <w:r w:rsidRPr="001222D0">
              <w:rPr>
                <w:rFonts w:eastAsia="Times New Roman" w:cs="Calibri"/>
                <w:color w:val="000000"/>
                <w:lang w:eastAsia="tr-TR"/>
              </w:rPr>
              <w:t>KÜÇÜK</w:t>
            </w:r>
          </w:p>
        </w:tc>
      </w:tr>
    </w:tbl>
    <w:p w:rsidR="001222D0" w:rsidRDefault="001222D0" w:rsidP="00D60CC9">
      <w:pPr>
        <w:ind w:left="2832" w:firstLine="708"/>
        <w:rPr>
          <w:b/>
          <w:sz w:val="28"/>
          <w:szCs w:val="28"/>
        </w:rPr>
      </w:pPr>
    </w:p>
    <w:p w:rsidR="00C8653D" w:rsidRPr="00D60CC9" w:rsidRDefault="00C8653D" w:rsidP="00D60CC9">
      <w:pPr>
        <w:ind w:left="2832" w:firstLine="708"/>
        <w:rPr>
          <w:b/>
          <w:sz w:val="28"/>
          <w:szCs w:val="28"/>
        </w:rPr>
      </w:pPr>
    </w:p>
    <w:p w:rsidR="00D60CC9" w:rsidRDefault="00D60CC9" w:rsidP="0041293D">
      <w:pPr>
        <w:jc w:val="center"/>
        <w:rPr>
          <w:sz w:val="28"/>
          <w:szCs w:val="28"/>
        </w:rPr>
      </w:pPr>
    </w:p>
    <w:p w:rsidR="009719CD" w:rsidRDefault="009719CD"/>
    <w:p w:rsidR="000E3A7A" w:rsidRDefault="000E3A7A"/>
    <w:p w:rsidR="000E3A7A" w:rsidRDefault="000E3A7A"/>
    <w:p w:rsidR="000E3A7A" w:rsidRDefault="000E3A7A"/>
    <w:p w:rsidR="000E3A7A" w:rsidRDefault="000E3A7A"/>
    <w:tbl>
      <w:tblPr>
        <w:tblW w:w="998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974"/>
        <w:gridCol w:w="1701"/>
        <w:gridCol w:w="1730"/>
        <w:gridCol w:w="1521"/>
        <w:gridCol w:w="1643"/>
      </w:tblGrid>
      <w:tr w:rsidR="006E631E" w:rsidRPr="006E631E" w:rsidTr="006E631E">
        <w:trPr>
          <w:trHeight w:val="33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bookmarkStart w:id="0" w:name="_GoBack"/>
            <w:bookmarkEnd w:id="0"/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lastRenderedPageBreak/>
              <w:t>Tarih / Saat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130095" w:rsidP="006E631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11.11.2024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1300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13009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  <w:r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.1</w:t>
            </w:r>
            <w:r w:rsidR="00130095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.2024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130095" w:rsidP="001300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.2024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130095" w:rsidP="001300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.2024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130095" w:rsidP="001300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.2024</w:t>
            </w:r>
          </w:p>
        </w:tc>
      </w:tr>
      <w:tr w:rsidR="006E631E" w:rsidRPr="006E631E" w:rsidTr="006E631E">
        <w:trPr>
          <w:trHeight w:val="33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</w:tr>
      <w:tr w:rsidR="006E631E" w:rsidRPr="006E631E" w:rsidTr="006E631E">
        <w:trPr>
          <w:trHeight w:val="8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09:30-10:00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Göğüs Cerrahisi Staj Tanıtımı (Selçuk GÜRZ)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Toraks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BT (</w:t>
            </w: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M.Gökhan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PİRZİRENLİ)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Akciğer </w:t>
            </w: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Grafisi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(Selçuk GÜRZ)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</w:tr>
      <w:tr w:rsidR="006E631E" w:rsidRPr="006E631E" w:rsidTr="006E631E">
        <w:trPr>
          <w:trHeight w:val="115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10:30-12:00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Göğüs Cerrahisinde Hastaya Yaklaşım      (Selçuk GÜRZ)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Poliklinik(A)  Servis (B)   Ameliyathane (C)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Poliklinik(A)  Servis (B)   Ameliyathane (C)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Olgular Eşliğinde Göğüs Cerrahisi Radyolojisi    (Ayşen ŞENGÜL)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Göğüs Cerrahisi Vaka Toplantısı</w:t>
            </w:r>
          </w:p>
        </w:tc>
      </w:tr>
      <w:tr w:rsidR="006E631E" w:rsidRPr="006E631E" w:rsidTr="006E631E">
        <w:trPr>
          <w:trHeight w:val="119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E631E" w:rsidRPr="006E631E" w:rsidTr="006E631E">
        <w:trPr>
          <w:trHeight w:val="8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13:30-15:00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Multidispliner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Toraks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Maligniteleri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Toplantısı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</w:tr>
      <w:tr w:rsidR="006E631E" w:rsidRPr="006E631E" w:rsidTr="006E631E">
        <w:trPr>
          <w:trHeight w:val="8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15:30-17:00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</w:tr>
      <w:tr w:rsidR="006E631E" w:rsidRPr="006E631E" w:rsidTr="006E631E">
        <w:trPr>
          <w:trHeight w:val="1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E631E" w:rsidRPr="006E631E" w:rsidTr="006E631E">
        <w:trPr>
          <w:trHeight w:val="351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Tarih / Saat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130095" w:rsidP="001300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18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130095" w:rsidP="001300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19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.2024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130095" w:rsidP="001300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20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130095" w:rsidP="001300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1.1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130095" w:rsidP="001300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22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.2024</w:t>
            </w:r>
          </w:p>
        </w:tc>
      </w:tr>
      <w:tr w:rsidR="006E631E" w:rsidRPr="006E631E" w:rsidTr="006E631E">
        <w:trPr>
          <w:trHeight w:val="351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</w:tr>
      <w:tr w:rsidR="006E631E" w:rsidRPr="006E631E" w:rsidTr="006E631E">
        <w:trPr>
          <w:trHeight w:val="8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09:30-10:00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Solunumsal Aciller            (Selçuk GÜRZ)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Özofagus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Acilleri (Yasemin </w:t>
            </w: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Büyükkarabacak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Akademik Makale Çalışması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</w:tr>
      <w:tr w:rsidR="006E631E" w:rsidRPr="006E631E" w:rsidTr="006E631E">
        <w:trPr>
          <w:trHeight w:val="8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10:30-12:00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Poliklinik(C)  Servis (A)   Ameliyathane (B)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Poliklinik(C)  Servis (A)   Ameliyathane (B)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Plevral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Aciller (</w:t>
            </w: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M.Gökhan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PİRZİRENLİ)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Poliklinik(C)  Servis (A)   Ameliyathane (B)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Göğüs Cerrahisi Vaka Toplantısı</w:t>
            </w:r>
          </w:p>
        </w:tc>
      </w:tr>
      <w:tr w:rsidR="006E631E" w:rsidRPr="006E631E" w:rsidTr="006E631E">
        <w:trPr>
          <w:trHeight w:val="151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E631E" w:rsidRPr="006E631E" w:rsidTr="006E631E">
        <w:trPr>
          <w:trHeight w:val="8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13:30-15:00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Multidispliner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Toraks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Maligniteleri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Toplantısı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</w:tr>
      <w:tr w:rsidR="006E631E" w:rsidRPr="006E631E" w:rsidTr="006E631E">
        <w:trPr>
          <w:trHeight w:val="3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15:30-17:00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</w:tr>
      <w:tr w:rsidR="006E631E" w:rsidRPr="006E631E" w:rsidTr="006E631E">
        <w:trPr>
          <w:trHeight w:val="17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eastAsia="Times New Roman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E631E" w:rsidRPr="006E631E" w:rsidTr="006E631E">
        <w:trPr>
          <w:trHeight w:val="306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Tarih / Saat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130095" w:rsidP="001300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25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.2024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130095" w:rsidP="001300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26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.2024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130095" w:rsidP="001300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27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.2024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130095" w:rsidP="001300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28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.2024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130095" w:rsidP="00130095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29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.1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  <w:r w:rsidR="006E631E" w:rsidRPr="006E631E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.2024</w:t>
            </w:r>
          </w:p>
        </w:tc>
      </w:tr>
      <w:tr w:rsidR="006E631E" w:rsidRPr="006E631E" w:rsidTr="006E631E">
        <w:trPr>
          <w:trHeight w:val="306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Pazartesi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Salı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Çarşamba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Perşembe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Cuma</w:t>
            </w:r>
          </w:p>
        </w:tc>
      </w:tr>
      <w:tr w:rsidR="006E631E" w:rsidRPr="006E631E" w:rsidTr="006E631E">
        <w:trPr>
          <w:trHeight w:val="8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09:30-10:00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Toraks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Maligniteleri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(Ayşen ŞENGÜL)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Tüp </w:t>
            </w: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Torakostomi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Uygulaması (Burçin ÇELİK)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Akademik Makale Çalışması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</w:tr>
      <w:tr w:rsidR="006E631E" w:rsidRPr="006E631E" w:rsidTr="006E631E">
        <w:trPr>
          <w:trHeight w:val="896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10:30-12:00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Poliklinik(B)  Servis (C)   Ameliyathane (A)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Poliklinik(B)  Servis (C)   Ameliyathane (A)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İnvaziv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Tanı Yöntemleri (Burçin ÇELİK)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Poliklinik(B)  Servis (C)   Ameliyathane (A)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Staj Sonu Değerlendirmesi</w:t>
            </w:r>
          </w:p>
        </w:tc>
      </w:tr>
      <w:tr w:rsidR="006E631E" w:rsidRPr="006E631E" w:rsidTr="006E631E">
        <w:trPr>
          <w:trHeight w:val="14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6E631E" w:rsidRPr="006E631E" w:rsidTr="006E631E">
        <w:trPr>
          <w:trHeight w:val="873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13:30-15:00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Multidispliner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Toraks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Maligniteleri</w:t>
            </w:r>
            <w:proofErr w:type="spellEnd"/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 xml:space="preserve"> Toplantısı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</w:tr>
      <w:tr w:rsidR="006E631E" w:rsidRPr="006E631E" w:rsidTr="006E631E">
        <w:trPr>
          <w:trHeight w:val="48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tr-TR"/>
              </w:rPr>
              <w:t>15:30-17:00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31E" w:rsidRPr="006E631E" w:rsidRDefault="006E631E" w:rsidP="006E6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</w:pPr>
            <w:r w:rsidRPr="006E631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tr-TR"/>
              </w:rPr>
              <w:t>Bağımsız Öğrenme</w:t>
            </w:r>
          </w:p>
        </w:tc>
      </w:tr>
    </w:tbl>
    <w:p w:rsidR="0041293D" w:rsidRDefault="0041293D" w:rsidP="00A74963"/>
    <w:sectPr w:rsidR="00412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93D"/>
    <w:rsid w:val="000E3A7A"/>
    <w:rsid w:val="001222D0"/>
    <w:rsid w:val="00130095"/>
    <w:rsid w:val="002075AE"/>
    <w:rsid w:val="002D5C20"/>
    <w:rsid w:val="00402F31"/>
    <w:rsid w:val="0041293D"/>
    <w:rsid w:val="0060643A"/>
    <w:rsid w:val="006E631E"/>
    <w:rsid w:val="00726853"/>
    <w:rsid w:val="007F3E3A"/>
    <w:rsid w:val="00804C75"/>
    <w:rsid w:val="009719CD"/>
    <w:rsid w:val="00A57EB5"/>
    <w:rsid w:val="00A62131"/>
    <w:rsid w:val="00A74963"/>
    <w:rsid w:val="00C8653D"/>
    <w:rsid w:val="00D60CC9"/>
    <w:rsid w:val="00E5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0EE9"/>
  <w15:chartTrackingRefBased/>
  <w15:docId w15:val="{9BA41ED2-3464-45EA-8DAC-1E66F60FF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2023-03-27T10:08:00Z</dcterms:created>
  <dcterms:modified xsi:type="dcterms:W3CDTF">2024-11-04T09:48:00Z</dcterms:modified>
</cp:coreProperties>
</file>