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A766" w14:textId="2E34EDF7" w:rsidR="00DB7096" w:rsidRDefault="00DB7096" w:rsidP="00DB7096">
      <w:pPr>
        <w:keepNext/>
        <w:spacing w:after="0" w:line="240" w:lineRule="auto"/>
        <w:jc w:val="center"/>
        <w:rPr>
          <w:b/>
        </w:rPr>
      </w:pPr>
      <w:r>
        <w:rPr>
          <w:b/>
        </w:rPr>
        <w:t>RASYONEL TEDAVİ OPTİMİZASYON ANALİZİ KARŞILAŞTIRMA TABLOSU</w:t>
      </w:r>
    </w:p>
    <w:p w14:paraId="3F99E483" w14:textId="77777777" w:rsidR="00DB7096" w:rsidRDefault="00DB7096" w:rsidP="00DB7096">
      <w:pPr>
        <w:keepNext/>
        <w:spacing w:after="0" w:line="240" w:lineRule="auto"/>
        <w:jc w:val="center"/>
        <w:rPr>
          <w:b/>
          <w:smallCaps/>
        </w:rPr>
      </w:pPr>
    </w:p>
    <w:p w14:paraId="2AF39227" w14:textId="08A4D7AC" w:rsidR="00DB7096" w:rsidRPr="00DB7096" w:rsidRDefault="00DB7096">
      <w:pPr>
        <w:rPr>
          <w:b/>
          <w:color w:val="FF0000"/>
          <w:u w:val="single"/>
        </w:rPr>
      </w:pPr>
      <w:r w:rsidRPr="00DB7096">
        <w:rPr>
          <w:b/>
          <w:color w:val="FF0000"/>
          <w:u w:val="single"/>
        </w:rPr>
        <w:t>İsim-soyisim ve numara:</w:t>
      </w:r>
    </w:p>
    <w:p w14:paraId="2D14C6C8" w14:textId="0609399B" w:rsidR="005325E2" w:rsidRPr="00DB7096" w:rsidRDefault="00CF0020">
      <w:pPr>
        <w:rPr>
          <w:color w:val="FF0000"/>
        </w:rPr>
      </w:pPr>
      <w:r w:rsidRPr="00DB7096">
        <w:rPr>
          <w:b/>
          <w:color w:val="FF0000"/>
          <w:u w:val="single"/>
        </w:rPr>
        <w:t>Endikasyon</w:t>
      </w:r>
      <w:r w:rsidRPr="00DB7096">
        <w:rPr>
          <w:b/>
          <w:color w:val="FF0000"/>
        </w:rPr>
        <w:tab/>
      </w:r>
      <w:r w:rsidRPr="00DB7096">
        <w:rPr>
          <w:color w:val="FF0000"/>
        </w:rPr>
        <w:tab/>
        <w:t xml:space="preserve">: </w:t>
      </w:r>
    </w:p>
    <w:p w14:paraId="0C33392B" w14:textId="0597A38B" w:rsidR="00DB7096" w:rsidRDefault="00DB709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  <w:gridCol w:w="1890"/>
        <w:gridCol w:w="1890"/>
      </w:tblGrid>
      <w:tr w:rsidR="00DB7096" w14:paraId="2ABDB2B4" w14:textId="77777777" w:rsidTr="00DB7096">
        <w:tc>
          <w:tcPr>
            <w:tcW w:w="1890" w:type="dxa"/>
          </w:tcPr>
          <w:p w14:paraId="62B07D02" w14:textId="77777777" w:rsidR="00DB7096" w:rsidRDefault="00DB7096" w:rsidP="00DB7096">
            <w:pPr>
              <w:rPr>
                <w:b/>
              </w:rPr>
            </w:pPr>
          </w:p>
          <w:p w14:paraId="27B8A1A0" w14:textId="77777777" w:rsidR="00DB7096" w:rsidRDefault="00DB7096" w:rsidP="00DB70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İLAÇLAR</w:t>
            </w:r>
          </w:p>
          <w:p w14:paraId="391B8449" w14:textId="77777777" w:rsidR="00DB7096" w:rsidRDefault="00DB7096" w:rsidP="00DB7096"/>
        </w:tc>
        <w:tc>
          <w:tcPr>
            <w:tcW w:w="1890" w:type="dxa"/>
          </w:tcPr>
          <w:p w14:paraId="49E61977" w14:textId="77777777" w:rsidR="00DB7096" w:rsidRDefault="00DB7096" w:rsidP="00DB7096">
            <w:pPr>
              <w:rPr>
                <w:b/>
                <w:i/>
              </w:rPr>
            </w:pPr>
            <w:r>
              <w:rPr>
                <w:b/>
                <w:i/>
              </w:rPr>
              <w:t>Etkililik</w:t>
            </w:r>
          </w:p>
          <w:p w14:paraId="6FAEBE35" w14:textId="43E1D646" w:rsidR="00DB7096" w:rsidRDefault="00DB7096" w:rsidP="00DB7096">
            <w:r>
              <w:rPr>
                <w:b/>
                <w:i/>
              </w:rPr>
              <w:t xml:space="preserve"> </w:t>
            </w:r>
            <w:r w:rsidRPr="00DB7096">
              <w:rPr>
                <w:color w:val="FF0000"/>
              </w:rPr>
              <w:t>%</w:t>
            </w:r>
          </w:p>
        </w:tc>
        <w:tc>
          <w:tcPr>
            <w:tcW w:w="1890" w:type="dxa"/>
          </w:tcPr>
          <w:p w14:paraId="10115AEE" w14:textId="77777777" w:rsidR="00DB7096" w:rsidRDefault="00DB7096" w:rsidP="00DB7096">
            <w:pPr>
              <w:rPr>
                <w:b/>
                <w:i/>
              </w:rPr>
            </w:pPr>
            <w:r>
              <w:rPr>
                <w:b/>
                <w:i/>
              </w:rPr>
              <w:t>Güvenlilik</w:t>
            </w:r>
            <w:r>
              <w:rPr>
                <w:b/>
                <w:i/>
              </w:rPr>
              <w:t xml:space="preserve"> </w:t>
            </w:r>
          </w:p>
          <w:p w14:paraId="1DC3E15B" w14:textId="1B6BC280" w:rsidR="00DB7096" w:rsidRDefault="00DB7096" w:rsidP="00DB7096">
            <w:r w:rsidRPr="00DB7096">
              <w:rPr>
                <w:color w:val="FF0000"/>
              </w:rPr>
              <w:t>%</w:t>
            </w:r>
          </w:p>
        </w:tc>
        <w:tc>
          <w:tcPr>
            <w:tcW w:w="1890" w:type="dxa"/>
          </w:tcPr>
          <w:p w14:paraId="3E098BB2" w14:textId="77777777" w:rsidR="00DB7096" w:rsidRDefault="00DB7096" w:rsidP="00DB7096">
            <w:pPr>
              <w:rPr>
                <w:b/>
                <w:i/>
              </w:rPr>
            </w:pPr>
            <w:r>
              <w:rPr>
                <w:b/>
                <w:i/>
              </w:rPr>
              <w:t>Uygunluk</w:t>
            </w:r>
            <w:r>
              <w:rPr>
                <w:b/>
                <w:i/>
              </w:rPr>
              <w:t xml:space="preserve"> </w:t>
            </w:r>
          </w:p>
          <w:p w14:paraId="7EA91B53" w14:textId="04DA194F" w:rsidR="00DB7096" w:rsidRDefault="00DB7096" w:rsidP="00DB7096">
            <w:r w:rsidRPr="00DB7096">
              <w:rPr>
                <w:color w:val="FF0000"/>
              </w:rPr>
              <w:t>%</w:t>
            </w:r>
          </w:p>
        </w:tc>
        <w:tc>
          <w:tcPr>
            <w:tcW w:w="1890" w:type="dxa"/>
          </w:tcPr>
          <w:p w14:paraId="49F634A2" w14:textId="77777777" w:rsidR="00DB7096" w:rsidRDefault="00DB7096" w:rsidP="00DB7096">
            <w:pPr>
              <w:rPr>
                <w:b/>
                <w:i/>
              </w:rPr>
            </w:pPr>
            <w:r>
              <w:rPr>
                <w:b/>
                <w:i/>
              </w:rPr>
              <w:t>Maliyet</w:t>
            </w:r>
            <w:r>
              <w:rPr>
                <w:b/>
                <w:i/>
              </w:rPr>
              <w:t xml:space="preserve"> </w:t>
            </w:r>
          </w:p>
          <w:p w14:paraId="388A32FE" w14:textId="0F40F4A6" w:rsidR="00DB7096" w:rsidRDefault="00DB7096" w:rsidP="00DB7096">
            <w:r w:rsidRPr="00DB7096">
              <w:rPr>
                <w:color w:val="FF0000"/>
              </w:rPr>
              <w:t>%</w:t>
            </w:r>
          </w:p>
        </w:tc>
        <w:tc>
          <w:tcPr>
            <w:tcW w:w="1890" w:type="dxa"/>
          </w:tcPr>
          <w:p w14:paraId="28D30D39" w14:textId="17072A7B" w:rsidR="00DB7096" w:rsidRDefault="00DB7096" w:rsidP="00DB7096">
            <w:r>
              <w:rPr>
                <w:b/>
                <w:i/>
              </w:rPr>
              <w:t>Toplam</w:t>
            </w:r>
          </w:p>
        </w:tc>
        <w:tc>
          <w:tcPr>
            <w:tcW w:w="1890" w:type="dxa"/>
          </w:tcPr>
          <w:p w14:paraId="72AFEB73" w14:textId="77777777" w:rsidR="00DB7096" w:rsidRDefault="00DB7096" w:rsidP="00DB7096">
            <w:pPr>
              <w:rPr>
                <w:b/>
              </w:rPr>
            </w:pPr>
            <w:r>
              <w:rPr>
                <w:b/>
              </w:rPr>
              <w:t>K ilaç</w:t>
            </w:r>
          </w:p>
          <w:p w14:paraId="43AEFA1B" w14:textId="084657FF" w:rsidR="00DB7096" w:rsidRPr="00DB7096" w:rsidRDefault="00DB7096" w:rsidP="00DB7096">
            <w:pPr>
              <w:rPr>
                <w:bCs/>
              </w:rPr>
            </w:pPr>
            <w:r w:rsidRPr="00DB7096">
              <w:rPr>
                <w:bCs/>
                <w:color w:val="FF0000"/>
              </w:rPr>
              <w:t>K1, K2, K3, K4 ..</w:t>
            </w:r>
          </w:p>
        </w:tc>
      </w:tr>
      <w:tr w:rsidR="00DB7096" w14:paraId="0D121552" w14:textId="77777777" w:rsidTr="00DB7096">
        <w:tc>
          <w:tcPr>
            <w:tcW w:w="1890" w:type="dxa"/>
          </w:tcPr>
          <w:p w14:paraId="48323399" w14:textId="4843A015" w:rsidR="00DB7096" w:rsidRPr="000C0DF3" w:rsidRDefault="000C0DF3" w:rsidP="00DB7096">
            <w:pPr>
              <w:rPr>
                <w:color w:val="FF0000"/>
              </w:rPr>
            </w:pPr>
            <w:r w:rsidRPr="000C0DF3">
              <w:rPr>
                <w:color w:val="FF0000"/>
              </w:rPr>
              <w:t xml:space="preserve">Ana grup- ve jenerik ilacın neden seçildiği </w:t>
            </w:r>
          </w:p>
          <w:p w14:paraId="65611760" w14:textId="176D6BD1" w:rsidR="000C0DF3" w:rsidRPr="000C0DF3" w:rsidRDefault="000C0DF3" w:rsidP="00DB7096">
            <w:pPr>
              <w:rPr>
                <w:color w:val="FF0000"/>
              </w:rPr>
            </w:pPr>
            <w:r w:rsidRPr="000C0DF3">
              <w:rPr>
                <w:color w:val="FF0000"/>
              </w:rPr>
              <w:t>Örn</w:t>
            </w:r>
          </w:p>
          <w:p w14:paraId="5BCDFD34" w14:textId="65129C40" w:rsidR="000C0DF3" w:rsidRPr="000C0DF3" w:rsidRDefault="000C0DF3" w:rsidP="00DB7096">
            <w:pPr>
              <w:rPr>
                <w:color w:val="FF0000"/>
              </w:rPr>
            </w:pPr>
            <w:r w:rsidRPr="000C0DF3">
              <w:rPr>
                <w:color w:val="FF0000"/>
              </w:rPr>
              <w:t>Diüretik</w:t>
            </w:r>
          </w:p>
          <w:p w14:paraId="16012974" w14:textId="5ABBD62C" w:rsidR="000C0DF3" w:rsidRPr="000C0DF3" w:rsidRDefault="000C0DF3" w:rsidP="00DB7096">
            <w:pPr>
              <w:rPr>
                <w:color w:val="FF0000"/>
              </w:rPr>
            </w:pPr>
            <w:r w:rsidRPr="000C0DF3">
              <w:rPr>
                <w:color w:val="FF0000"/>
              </w:rPr>
              <w:t>İNDAPAMİD</w:t>
            </w:r>
          </w:p>
          <w:p w14:paraId="73144639" w14:textId="13F8FB94" w:rsidR="000C0DF3" w:rsidRDefault="000C0DF3" w:rsidP="00DB7096">
            <w:r w:rsidRPr="000C0DF3">
              <w:rPr>
                <w:color w:val="FF0000"/>
              </w:rPr>
              <w:t>(monoterapide kullanılabilecek tek düretik olduğu için</w:t>
            </w:r>
            <w:r>
              <w:t>)</w:t>
            </w:r>
          </w:p>
          <w:p w14:paraId="4A7D7583" w14:textId="3F2D4EBB" w:rsidR="00DB7096" w:rsidRDefault="00DB7096" w:rsidP="00DB7096"/>
        </w:tc>
        <w:tc>
          <w:tcPr>
            <w:tcW w:w="1890" w:type="dxa"/>
          </w:tcPr>
          <w:p w14:paraId="4A11FF6D" w14:textId="1F4B519C" w:rsidR="00DB7096" w:rsidRDefault="00DB7096" w:rsidP="00DB7096">
            <w:r w:rsidRPr="00DB7096">
              <w:rPr>
                <w:color w:val="FF0000"/>
              </w:rPr>
              <w:t>Kutu içleri ayrıntılı dolacak ve puanlama yapılacak</w:t>
            </w:r>
          </w:p>
        </w:tc>
        <w:tc>
          <w:tcPr>
            <w:tcW w:w="1890" w:type="dxa"/>
          </w:tcPr>
          <w:p w14:paraId="2F80D476" w14:textId="0A269FF6" w:rsidR="00DB7096" w:rsidRDefault="00DB7096" w:rsidP="00DB7096">
            <w:r>
              <w:t xml:space="preserve"> </w:t>
            </w:r>
          </w:p>
        </w:tc>
        <w:tc>
          <w:tcPr>
            <w:tcW w:w="1890" w:type="dxa"/>
          </w:tcPr>
          <w:p w14:paraId="7C6380DD" w14:textId="43E178EE" w:rsidR="00DB7096" w:rsidRDefault="00DB7096" w:rsidP="00DB7096">
            <w:r>
              <w:t xml:space="preserve">  </w:t>
            </w:r>
            <w:r>
              <w:t xml:space="preserve"> </w:t>
            </w:r>
          </w:p>
        </w:tc>
        <w:tc>
          <w:tcPr>
            <w:tcW w:w="1890" w:type="dxa"/>
          </w:tcPr>
          <w:p w14:paraId="1053A1DD" w14:textId="7AD551C9" w:rsidR="00DB7096" w:rsidRDefault="00DB7096" w:rsidP="00DB7096">
            <w:r>
              <w:t xml:space="preserve">  </w:t>
            </w:r>
            <w:r>
              <w:t xml:space="preserve"> </w:t>
            </w:r>
          </w:p>
        </w:tc>
        <w:tc>
          <w:tcPr>
            <w:tcW w:w="1890" w:type="dxa"/>
          </w:tcPr>
          <w:p w14:paraId="73754D42" w14:textId="1CF7DF5E" w:rsidR="00DB7096" w:rsidRDefault="00DB7096" w:rsidP="00DB7096">
            <w:r>
              <w:t xml:space="preserve"> </w:t>
            </w:r>
          </w:p>
        </w:tc>
        <w:tc>
          <w:tcPr>
            <w:tcW w:w="1890" w:type="dxa"/>
          </w:tcPr>
          <w:p w14:paraId="7621E318" w14:textId="77777777" w:rsidR="00DB7096" w:rsidRDefault="00DB7096" w:rsidP="00DB7096"/>
        </w:tc>
      </w:tr>
      <w:tr w:rsidR="00DB7096" w14:paraId="2CB30D95" w14:textId="77777777" w:rsidTr="00DB7096">
        <w:tc>
          <w:tcPr>
            <w:tcW w:w="1890" w:type="dxa"/>
          </w:tcPr>
          <w:p w14:paraId="15B3F482" w14:textId="77777777" w:rsidR="00DB7096" w:rsidRDefault="00DB7096" w:rsidP="00DB7096"/>
          <w:p w14:paraId="09C8992C" w14:textId="48F2625A" w:rsidR="00DB7096" w:rsidRDefault="00DB7096" w:rsidP="00DB7096"/>
        </w:tc>
        <w:tc>
          <w:tcPr>
            <w:tcW w:w="1890" w:type="dxa"/>
          </w:tcPr>
          <w:p w14:paraId="6FA8F12B" w14:textId="77777777" w:rsidR="00DB7096" w:rsidRDefault="00DB7096" w:rsidP="00DB7096"/>
        </w:tc>
        <w:tc>
          <w:tcPr>
            <w:tcW w:w="1890" w:type="dxa"/>
          </w:tcPr>
          <w:p w14:paraId="3F38E3B3" w14:textId="77777777" w:rsidR="00DB7096" w:rsidRDefault="00DB7096" w:rsidP="00DB7096"/>
        </w:tc>
        <w:tc>
          <w:tcPr>
            <w:tcW w:w="1890" w:type="dxa"/>
          </w:tcPr>
          <w:p w14:paraId="04842538" w14:textId="77777777" w:rsidR="00DB7096" w:rsidRDefault="00DB7096" w:rsidP="00DB7096"/>
        </w:tc>
        <w:tc>
          <w:tcPr>
            <w:tcW w:w="1890" w:type="dxa"/>
          </w:tcPr>
          <w:p w14:paraId="5C948AFE" w14:textId="77777777" w:rsidR="00DB7096" w:rsidRDefault="00DB7096" w:rsidP="00DB7096"/>
        </w:tc>
        <w:tc>
          <w:tcPr>
            <w:tcW w:w="1890" w:type="dxa"/>
          </w:tcPr>
          <w:p w14:paraId="49A50E36" w14:textId="77777777" w:rsidR="00DB7096" w:rsidRDefault="00DB7096" w:rsidP="00DB7096"/>
        </w:tc>
        <w:tc>
          <w:tcPr>
            <w:tcW w:w="1890" w:type="dxa"/>
          </w:tcPr>
          <w:p w14:paraId="5C1F0296" w14:textId="77777777" w:rsidR="00DB7096" w:rsidRDefault="00DB7096" w:rsidP="00DB7096"/>
        </w:tc>
      </w:tr>
      <w:tr w:rsidR="00DB7096" w14:paraId="3A10C8CF" w14:textId="77777777" w:rsidTr="00DB7096">
        <w:tc>
          <w:tcPr>
            <w:tcW w:w="1890" w:type="dxa"/>
          </w:tcPr>
          <w:p w14:paraId="307C79A6" w14:textId="77777777" w:rsidR="00DB7096" w:rsidRDefault="00DB7096" w:rsidP="00DB7096"/>
          <w:p w14:paraId="6C1CE5D7" w14:textId="33B7E297" w:rsidR="00DB7096" w:rsidRDefault="00DB7096" w:rsidP="00DB7096"/>
        </w:tc>
        <w:tc>
          <w:tcPr>
            <w:tcW w:w="1890" w:type="dxa"/>
          </w:tcPr>
          <w:p w14:paraId="2BAA6BB5" w14:textId="77777777" w:rsidR="00DB7096" w:rsidRDefault="00DB7096" w:rsidP="00DB7096"/>
        </w:tc>
        <w:tc>
          <w:tcPr>
            <w:tcW w:w="1890" w:type="dxa"/>
          </w:tcPr>
          <w:p w14:paraId="43F2C94F" w14:textId="77777777" w:rsidR="00DB7096" w:rsidRDefault="00DB7096" w:rsidP="00DB7096"/>
        </w:tc>
        <w:tc>
          <w:tcPr>
            <w:tcW w:w="1890" w:type="dxa"/>
          </w:tcPr>
          <w:p w14:paraId="5421AB46" w14:textId="77777777" w:rsidR="00DB7096" w:rsidRDefault="00DB7096" w:rsidP="00DB7096"/>
        </w:tc>
        <w:tc>
          <w:tcPr>
            <w:tcW w:w="1890" w:type="dxa"/>
          </w:tcPr>
          <w:p w14:paraId="2AB47286" w14:textId="77777777" w:rsidR="00DB7096" w:rsidRDefault="00DB7096" w:rsidP="00DB7096"/>
        </w:tc>
        <w:tc>
          <w:tcPr>
            <w:tcW w:w="1890" w:type="dxa"/>
          </w:tcPr>
          <w:p w14:paraId="679A4D34" w14:textId="77777777" w:rsidR="00DB7096" w:rsidRDefault="00DB7096" w:rsidP="00DB7096"/>
        </w:tc>
        <w:tc>
          <w:tcPr>
            <w:tcW w:w="1890" w:type="dxa"/>
          </w:tcPr>
          <w:p w14:paraId="2590AB85" w14:textId="77777777" w:rsidR="00DB7096" w:rsidRDefault="00DB7096" w:rsidP="00DB7096"/>
        </w:tc>
      </w:tr>
      <w:tr w:rsidR="00DB7096" w14:paraId="5FA65875" w14:textId="77777777" w:rsidTr="00DB7096">
        <w:tc>
          <w:tcPr>
            <w:tcW w:w="1890" w:type="dxa"/>
          </w:tcPr>
          <w:p w14:paraId="4AEF641A" w14:textId="77777777" w:rsidR="00DB7096" w:rsidRDefault="00DB7096" w:rsidP="00DB7096"/>
          <w:p w14:paraId="30F48F95" w14:textId="32539106" w:rsidR="00DB7096" w:rsidRDefault="00DB7096" w:rsidP="00DB7096"/>
        </w:tc>
        <w:tc>
          <w:tcPr>
            <w:tcW w:w="1890" w:type="dxa"/>
          </w:tcPr>
          <w:p w14:paraId="31350D90" w14:textId="77777777" w:rsidR="00DB7096" w:rsidRDefault="00DB7096" w:rsidP="00DB7096"/>
        </w:tc>
        <w:tc>
          <w:tcPr>
            <w:tcW w:w="1890" w:type="dxa"/>
          </w:tcPr>
          <w:p w14:paraId="5B561D42" w14:textId="77777777" w:rsidR="00DB7096" w:rsidRDefault="00DB7096" w:rsidP="00DB7096"/>
        </w:tc>
        <w:tc>
          <w:tcPr>
            <w:tcW w:w="1890" w:type="dxa"/>
          </w:tcPr>
          <w:p w14:paraId="11AD65EA" w14:textId="77777777" w:rsidR="00DB7096" w:rsidRDefault="00DB7096" w:rsidP="00DB7096"/>
        </w:tc>
        <w:tc>
          <w:tcPr>
            <w:tcW w:w="1890" w:type="dxa"/>
          </w:tcPr>
          <w:p w14:paraId="442B7BED" w14:textId="77777777" w:rsidR="00DB7096" w:rsidRDefault="00DB7096" w:rsidP="00DB7096"/>
        </w:tc>
        <w:tc>
          <w:tcPr>
            <w:tcW w:w="1890" w:type="dxa"/>
          </w:tcPr>
          <w:p w14:paraId="533E1C99" w14:textId="77777777" w:rsidR="00DB7096" w:rsidRDefault="00DB7096" w:rsidP="00DB7096"/>
        </w:tc>
        <w:tc>
          <w:tcPr>
            <w:tcW w:w="1890" w:type="dxa"/>
          </w:tcPr>
          <w:p w14:paraId="10DBE9D5" w14:textId="77777777" w:rsidR="00DB7096" w:rsidRDefault="00DB7096" w:rsidP="00DB7096"/>
        </w:tc>
      </w:tr>
      <w:tr w:rsidR="00DB7096" w14:paraId="26CA138F" w14:textId="77777777" w:rsidTr="00DB7096">
        <w:tc>
          <w:tcPr>
            <w:tcW w:w="1890" w:type="dxa"/>
          </w:tcPr>
          <w:p w14:paraId="1C4D9DD0" w14:textId="77777777" w:rsidR="00DB7096" w:rsidRDefault="00DB7096" w:rsidP="00DB7096"/>
          <w:p w14:paraId="0B9C76AB" w14:textId="5CE019E0" w:rsidR="00DB7096" w:rsidRDefault="00DB7096" w:rsidP="00DB7096"/>
        </w:tc>
        <w:tc>
          <w:tcPr>
            <w:tcW w:w="1890" w:type="dxa"/>
          </w:tcPr>
          <w:p w14:paraId="0C8142C2" w14:textId="77777777" w:rsidR="00DB7096" w:rsidRDefault="00DB7096" w:rsidP="00DB7096"/>
        </w:tc>
        <w:tc>
          <w:tcPr>
            <w:tcW w:w="1890" w:type="dxa"/>
          </w:tcPr>
          <w:p w14:paraId="55EACEA3" w14:textId="77777777" w:rsidR="00DB7096" w:rsidRDefault="00DB7096" w:rsidP="00DB7096"/>
        </w:tc>
        <w:tc>
          <w:tcPr>
            <w:tcW w:w="1890" w:type="dxa"/>
          </w:tcPr>
          <w:p w14:paraId="2C062BF7" w14:textId="77777777" w:rsidR="00DB7096" w:rsidRDefault="00DB7096" w:rsidP="00DB7096"/>
        </w:tc>
        <w:tc>
          <w:tcPr>
            <w:tcW w:w="1890" w:type="dxa"/>
          </w:tcPr>
          <w:p w14:paraId="03D17A07" w14:textId="77777777" w:rsidR="00DB7096" w:rsidRDefault="00DB7096" w:rsidP="00DB7096"/>
        </w:tc>
        <w:tc>
          <w:tcPr>
            <w:tcW w:w="1890" w:type="dxa"/>
          </w:tcPr>
          <w:p w14:paraId="1643031C" w14:textId="77777777" w:rsidR="00DB7096" w:rsidRDefault="00DB7096" w:rsidP="00DB7096"/>
        </w:tc>
        <w:tc>
          <w:tcPr>
            <w:tcW w:w="1890" w:type="dxa"/>
          </w:tcPr>
          <w:p w14:paraId="23DB153A" w14:textId="77777777" w:rsidR="00DB7096" w:rsidRDefault="00DB7096" w:rsidP="00DB7096"/>
        </w:tc>
      </w:tr>
    </w:tbl>
    <w:p w14:paraId="50D41880" w14:textId="29854A5E" w:rsidR="000C0DF3" w:rsidRPr="000C0DF3" w:rsidRDefault="000C0DF3">
      <w:pPr>
        <w:rPr>
          <w:bCs/>
          <w:i/>
          <w:iCs/>
        </w:rPr>
      </w:pPr>
      <w:r w:rsidRPr="000C0DF3">
        <w:rPr>
          <w:bCs/>
          <w:i/>
          <w:iCs/>
        </w:rPr>
        <w:t>Satırlar istenildiği kadar artırılabilir</w:t>
      </w:r>
    </w:p>
    <w:p w14:paraId="5EC4D456" w14:textId="51D82645" w:rsidR="005325E2" w:rsidRPr="00DB7096" w:rsidRDefault="00CF0020">
      <w:pPr>
        <w:rPr>
          <w:b/>
          <w:color w:val="FF0000"/>
          <w:u w:val="single"/>
        </w:rPr>
      </w:pPr>
      <w:r w:rsidRPr="00DB7096">
        <w:rPr>
          <w:b/>
          <w:color w:val="FF0000"/>
          <w:u w:val="single"/>
        </w:rPr>
        <w:t>Kaynaklar:</w:t>
      </w:r>
    </w:p>
    <w:p w14:paraId="7FC2C230" w14:textId="28DD8E41" w:rsidR="005325E2" w:rsidRPr="00CF6AE1" w:rsidRDefault="00F21B59">
      <w:pPr>
        <w:rPr>
          <w:b/>
          <w:bCs/>
        </w:rPr>
      </w:pPr>
      <w:r>
        <w:t xml:space="preserve"> </w:t>
      </w:r>
    </w:p>
    <w:p w14:paraId="2CB28D32" w14:textId="77777777" w:rsidR="005325E2" w:rsidRDefault="005325E2"/>
    <w:sectPr w:rsidR="005325E2">
      <w:pgSz w:w="16834" w:h="11907" w:orient="landscape"/>
      <w:pgMar w:top="1440" w:right="1797" w:bottom="851" w:left="1797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8C"/>
    <w:rsid w:val="D33FE07A"/>
    <w:rsid w:val="F975C194"/>
    <w:rsid w:val="000C0DF3"/>
    <w:rsid w:val="001468A3"/>
    <w:rsid w:val="001C2E89"/>
    <w:rsid w:val="0040318C"/>
    <w:rsid w:val="004434EE"/>
    <w:rsid w:val="004B0DCA"/>
    <w:rsid w:val="005325E2"/>
    <w:rsid w:val="00817EED"/>
    <w:rsid w:val="009E4900"/>
    <w:rsid w:val="00A3373C"/>
    <w:rsid w:val="00B762E5"/>
    <w:rsid w:val="00CF0020"/>
    <w:rsid w:val="00CF6AE1"/>
    <w:rsid w:val="00DB7096"/>
    <w:rsid w:val="00E84122"/>
    <w:rsid w:val="00F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7D8E"/>
  <w15:docId w15:val="{3F046330-FBF6-408C-8FF3-2DF06D5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9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unhideWhenUsed/>
    <w:qFormat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B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365 Pro Plus</cp:lastModifiedBy>
  <cp:revision>3</cp:revision>
  <dcterms:created xsi:type="dcterms:W3CDTF">2022-09-27T07:30:00Z</dcterms:created>
  <dcterms:modified xsi:type="dcterms:W3CDTF">2022-09-27T07:35:00Z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