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7B3F" w14:textId="77777777" w:rsidR="00AA5B7D" w:rsidRPr="00AA5B7D" w:rsidRDefault="00AA5B7D" w:rsidP="00AA5B7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30.09.2022</w:t>
      </w:r>
    </w:p>
    <w:p w14:paraId="0ACDF0BD" w14:textId="77777777" w:rsidR="00AA5B7D" w:rsidRDefault="00AA5B7D" w:rsidP="00C22B69">
      <w:pPr>
        <w:jc w:val="center"/>
        <w:rPr>
          <w:rFonts w:ascii="Times New Roman" w:hAnsi="Times New Roman" w:cs="Times New Roman"/>
          <w:b/>
          <w:u w:val="single"/>
        </w:rPr>
      </w:pPr>
    </w:p>
    <w:p w14:paraId="199935C4" w14:textId="77777777" w:rsidR="00AA5B7D" w:rsidRDefault="00AA5B7D" w:rsidP="00C22B69">
      <w:pPr>
        <w:jc w:val="center"/>
        <w:rPr>
          <w:rFonts w:ascii="Times New Roman" w:hAnsi="Times New Roman" w:cs="Times New Roman"/>
          <w:b/>
          <w:u w:val="single"/>
        </w:rPr>
      </w:pPr>
      <w:r w:rsidRPr="00AA5B7D">
        <w:rPr>
          <w:rFonts w:ascii="Times New Roman" w:hAnsi="Times New Roman" w:cs="Times New Roman"/>
          <w:b/>
          <w:u w:val="single"/>
        </w:rPr>
        <w:t>İNTÖRN DOKTORLARIN DİKKATİNE</w:t>
      </w:r>
    </w:p>
    <w:p w14:paraId="25B04F09" w14:textId="77777777" w:rsidR="00AA5B7D" w:rsidRPr="00AA5B7D" w:rsidRDefault="00AA5B7D" w:rsidP="00C22B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67A8C">
        <w:rPr>
          <w:rFonts w:ascii="Times New Roman" w:hAnsi="Times New Roman" w:cs="Times New Roman"/>
        </w:rPr>
        <w:t>01.07.2022 tarihinden bugüne kadar</w:t>
      </w:r>
      <w:r w:rsidR="00833E20">
        <w:rPr>
          <w:rFonts w:ascii="Times New Roman" w:hAnsi="Times New Roman" w:cs="Times New Roman"/>
        </w:rPr>
        <w:t xml:space="preserve"> 42 intörn doktorumuz iş kazası yaşamıştır. Yapılan</w:t>
      </w:r>
      <w:r w:rsidR="00867A8C">
        <w:rPr>
          <w:rFonts w:ascii="Times New Roman" w:hAnsi="Times New Roman" w:cs="Times New Roman"/>
        </w:rPr>
        <w:t xml:space="preserve"> </w:t>
      </w:r>
      <w:r w:rsidR="00833E20">
        <w:rPr>
          <w:rFonts w:ascii="Times New Roman" w:hAnsi="Times New Roman" w:cs="Times New Roman"/>
        </w:rPr>
        <w:t xml:space="preserve"> incelemeler </w:t>
      </w:r>
      <w:r w:rsidR="00434034">
        <w:rPr>
          <w:rFonts w:ascii="Times New Roman" w:hAnsi="Times New Roman" w:cs="Times New Roman"/>
        </w:rPr>
        <w:t>sonrasında</w:t>
      </w:r>
      <w:r w:rsidR="00496CEB">
        <w:rPr>
          <w:rFonts w:ascii="Times New Roman" w:hAnsi="Times New Roman" w:cs="Times New Roman"/>
        </w:rPr>
        <w:t xml:space="preserve"> kazaların</w:t>
      </w:r>
      <w:r w:rsidR="00833E20">
        <w:rPr>
          <w:rFonts w:ascii="Times New Roman" w:hAnsi="Times New Roman" w:cs="Times New Roman"/>
        </w:rPr>
        <w:t xml:space="preserve"> emniyetsiz durumlar yanında intörn doktorlarımız</w:t>
      </w:r>
      <w:r w:rsidR="00B25432">
        <w:rPr>
          <w:rFonts w:ascii="Times New Roman" w:hAnsi="Times New Roman" w:cs="Times New Roman"/>
        </w:rPr>
        <w:t xml:space="preserve">ın </w:t>
      </w:r>
      <w:r w:rsidR="00761416">
        <w:rPr>
          <w:rFonts w:ascii="Times New Roman" w:hAnsi="Times New Roman" w:cs="Times New Roman"/>
        </w:rPr>
        <w:t xml:space="preserve"> </w:t>
      </w:r>
      <w:r w:rsidR="00B25432">
        <w:rPr>
          <w:rFonts w:ascii="Times New Roman" w:hAnsi="Times New Roman" w:cs="Times New Roman"/>
        </w:rPr>
        <w:t>talimata uymama, dikkatsizlik</w:t>
      </w:r>
      <w:r w:rsidR="00361187">
        <w:rPr>
          <w:rFonts w:ascii="Times New Roman" w:hAnsi="Times New Roman" w:cs="Times New Roman"/>
        </w:rPr>
        <w:t xml:space="preserve"> sebepleriyle de</w:t>
      </w:r>
      <w:r w:rsidR="00C22B69">
        <w:rPr>
          <w:rFonts w:ascii="Times New Roman" w:hAnsi="Times New Roman" w:cs="Times New Roman"/>
        </w:rPr>
        <w:t xml:space="preserve"> iş kazası</w:t>
      </w:r>
      <w:r w:rsidR="002969AF">
        <w:rPr>
          <w:rFonts w:ascii="Times New Roman" w:hAnsi="Times New Roman" w:cs="Times New Roman"/>
        </w:rPr>
        <w:t xml:space="preserve"> </w:t>
      </w:r>
      <w:r w:rsidR="00B25432">
        <w:rPr>
          <w:rFonts w:ascii="Times New Roman" w:hAnsi="Times New Roman" w:cs="Times New Roman"/>
        </w:rPr>
        <w:t>yaşadıkları tespit edilmiştir. Benzer kazaların tekrarlanmaması için aşağıdaki k</w:t>
      </w:r>
      <w:r w:rsidR="00C22B69">
        <w:rPr>
          <w:rFonts w:ascii="Times New Roman" w:hAnsi="Times New Roman" w:cs="Times New Roman"/>
        </w:rPr>
        <w:t xml:space="preserve">urallara </w:t>
      </w:r>
      <w:r w:rsidR="00434034">
        <w:rPr>
          <w:rFonts w:ascii="Times New Roman" w:hAnsi="Times New Roman" w:cs="Times New Roman"/>
        </w:rPr>
        <w:t>uyulması</w:t>
      </w:r>
      <w:r w:rsidR="00C22B69">
        <w:rPr>
          <w:rFonts w:ascii="Times New Roman" w:hAnsi="Times New Roman" w:cs="Times New Roman"/>
        </w:rPr>
        <w:t xml:space="preserve"> gerekmektedir.</w:t>
      </w:r>
    </w:p>
    <w:p w14:paraId="77D4D3E6" w14:textId="77777777" w:rsidR="00CE197F" w:rsidRPr="00AD10DD" w:rsidRDefault="00CE197F" w:rsidP="00C22B69">
      <w:pPr>
        <w:jc w:val="both"/>
        <w:rPr>
          <w:rFonts w:ascii="Times New Roman" w:hAnsi="Times New Roman" w:cs="Times New Roman"/>
          <w:b/>
          <w:u w:val="single"/>
        </w:rPr>
      </w:pPr>
      <w:r w:rsidRPr="00AD10DD">
        <w:rPr>
          <w:rFonts w:ascii="Times New Roman" w:hAnsi="Times New Roman" w:cs="Times New Roman"/>
          <w:b/>
          <w:u w:val="single"/>
        </w:rPr>
        <w:t>KESİCİ DELİCİ ALET YARALANMASI ve KAN, VÜCUT SIVISI SIÇRAMASI KAZALARININ ÖNLENMESİ İÇİN YAPILMASI GEREKENLER:</w:t>
      </w:r>
    </w:p>
    <w:p w14:paraId="3AD21145" w14:textId="77777777" w:rsidR="003D40CD" w:rsidRPr="00AD10DD" w:rsidRDefault="00CE197F" w:rsidP="00C22B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10DD">
        <w:rPr>
          <w:rFonts w:ascii="Times New Roman" w:hAnsi="Times New Roman" w:cs="Times New Roman"/>
        </w:rPr>
        <w:t xml:space="preserve">Ameliyathanede ve </w:t>
      </w:r>
      <w:r w:rsidR="003D40CD" w:rsidRPr="00AD10DD">
        <w:rPr>
          <w:rFonts w:ascii="Times New Roman" w:hAnsi="Times New Roman" w:cs="Times New Roman"/>
        </w:rPr>
        <w:t xml:space="preserve">kan ve vücut sıvıları </w:t>
      </w:r>
      <w:r w:rsidRPr="00AD10DD">
        <w:rPr>
          <w:rFonts w:ascii="Times New Roman" w:hAnsi="Times New Roman" w:cs="Times New Roman"/>
        </w:rPr>
        <w:t xml:space="preserve">sıçrama olasılığı olan uygulamalarda koruyucu gözlük </w:t>
      </w:r>
      <w:r w:rsidR="003D40CD" w:rsidRPr="00AD10DD">
        <w:rPr>
          <w:rFonts w:ascii="Times New Roman" w:hAnsi="Times New Roman" w:cs="Times New Roman"/>
        </w:rPr>
        <w:t>ya da siperlik kullanılmalıdır.</w:t>
      </w:r>
      <w:r w:rsidR="00B25432">
        <w:rPr>
          <w:rFonts w:ascii="Times New Roman" w:hAnsi="Times New Roman" w:cs="Times New Roman"/>
        </w:rPr>
        <w:t xml:space="preserve"> (Gözlük/Siperlik teslim almayan intöm doktorlar varsa İş Güvenliği Biriminden talep edebilirler</w:t>
      </w:r>
      <w:r w:rsidR="00642066">
        <w:rPr>
          <w:rFonts w:ascii="Times New Roman" w:hAnsi="Times New Roman" w:cs="Times New Roman"/>
        </w:rPr>
        <w:t xml:space="preserve"> Kat 0 Kantin Yanı</w:t>
      </w:r>
      <w:r w:rsidR="00B25432">
        <w:rPr>
          <w:rFonts w:ascii="Times New Roman" w:hAnsi="Times New Roman" w:cs="Times New Roman"/>
        </w:rPr>
        <w:t>)</w:t>
      </w:r>
    </w:p>
    <w:p w14:paraId="27ED6181" w14:textId="77777777" w:rsidR="00B57560" w:rsidRPr="00AD10DD" w:rsidRDefault="00CE197F" w:rsidP="00C22B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10DD">
        <w:rPr>
          <w:rFonts w:ascii="Times New Roman" w:hAnsi="Times New Roman" w:cs="Times New Roman"/>
        </w:rPr>
        <w:t>Kesici delici aletler</w:t>
      </w:r>
      <w:r w:rsidR="00B57560" w:rsidRPr="00AD10DD">
        <w:rPr>
          <w:rFonts w:ascii="Times New Roman" w:hAnsi="Times New Roman" w:cs="Times New Roman"/>
        </w:rPr>
        <w:t xml:space="preserve"> elde taşınmamalı,</w:t>
      </w:r>
      <w:r w:rsidR="00AA5B7D">
        <w:rPr>
          <w:rFonts w:ascii="Times New Roman" w:hAnsi="Times New Roman" w:cs="Times New Roman"/>
        </w:rPr>
        <w:t xml:space="preserve"> yatakta bırakılmamalı,</w:t>
      </w:r>
      <w:r w:rsidR="00B57560" w:rsidRPr="00AD10DD">
        <w:rPr>
          <w:rFonts w:ascii="Times New Roman" w:hAnsi="Times New Roman" w:cs="Times New Roman"/>
        </w:rPr>
        <w:t xml:space="preserve"> </w:t>
      </w:r>
      <w:r w:rsidRPr="00AD10DD">
        <w:rPr>
          <w:rFonts w:ascii="Times New Roman" w:hAnsi="Times New Roman" w:cs="Times New Roman"/>
          <w:b/>
        </w:rPr>
        <w:t>tedavi tepsilerind</w:t>
      </w:r>
      <w:r w:rsidR="003D40CD" w:rsidRPr="00AD10DD">
        <w:rPr>
          <w:rFonts w:ascii="Times New Roman" w:hAnsi="Times New Roman" w:cs="Times New Roman"/>
          <w:b/>
        </w:rPr>
        <w:t>e</w:t>
      </w:r>
      <w:r w:rsidR="003D40CD" w:rsidRPr="00AD10DD">
        <w:rPr>
          <w:rFonts w:ascii="Times New Roman" w:hAnsi="Times New Roman" w:cs="Times New Roman"/>
        </w:rPr>
        <w:t xml:space="preserve"> taşınmalıdır. (</w:t>
      </w:r>
      <w:r w:rsidR="00B57560" w:rsidRPr="00AD10DD">
        <w:rPr>
          <w:rFonts w:ascii="Times New Roman" w:hAnsi="Times New Roman" w:cs="Times New Roman"/>
        </w:rPr>
        <w:t xml:space="preserve">Çalışılan birimde tepsi eksikliği varsa birim sorumlusundan talep edilmelidir) </w:t>
      </w:r>
    </w:p>
    <w:p w14:paraId="58C258BF" w14:textId="77777777" w:rsidR="00CE197F" w:rsidRPr="00AD10DD" w:rsidRDefault="00B57560" w:rsidP="00C22B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10DD">
        <w:rPr>
          <w:rFonts w:ascii="Times New Roman" w:hAnsi="Times New Roman" w:cs="Times New Roman"/>
        </w:rPr>
        <w:t xml:space="preserve"> </w:t>
      </w:r>
      <w:r w:rsidR="003D40CD" w:rsidRPr="00AD10DD">
        <w:rPr>
          <w:rFonts w:ascii="Times New Roman" w:hAnsi="Times New Roman" w:cs="Times New Roman"/>
        </w:rPr>
        <w:t xml:space="preserve">Kullanılan </w:t>
      </w:r>
      <w:r w:rsidR="00EB2A4F" w:rsidRPr="00AD10DD">
        <w:rPr>
          <w:rFonts w:ascii="Times New Roman" w:hAnsi="Times New Roman" w:cs="Times New Roman"/>
          <w:b/>
          <w:bCs/>
        </w:rPr>
        <w:t xml:space="preserve">iğneler kapağı </w:t>
      </w:r>
      <w:r w:rsidR="003D40CD" w:rsidRPr="00AD10DD">
        <w:rPr>
          <w:rFonts w:ascii="Times New Roman" w:hAnsi="Times New Roman" w:cs="Times New Roman"/>
          <w:b/>
          <w:bCs/>
        </w:rPr>
        <w:t xml:space="preserve">kapatılmadan </w:t>
      </w:r>
      <w:r w:rsidR="003D40CD" w:rsidRPr="00AD10DD">
        <w:rPr>
          <w:rFonts w:ascii="Times New Roman" w:hAnsi="Times New Roman" w:cs="Times New Roman"/>
          <w:bCs/>
        </w:rPr>
        <w:t>k</w:t>
      </w:r>
      <w:r w:rsidR="003D40CD" w:rsidRPr="00AD10DD">
        <w:rPr>
          <w:rFonts w:ascii="Times New Roman" w:hAnsi="Times New Roman" w:cs="Times New Roman"/>
        </w:rPr>
        <w:t xml:space="preserve">esici delici alet atık kovasına atılmalıdır. </w:t>
      </w:r>
    </w:p>
    <w:p w14:paraId="32D36AC8" w14:textId="77777777" w:rsidR="00EB2A4F" w:rsidRPr="00AD10DD" w:rsidRDefault="00EB2A4F" w:rsidP="00C22B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10DD">
        <w:rPr>
          <w:rFonts w:ascii="Times New Roman" w:hAnsi="Times New Roman" w:cs="Times New Roman"/>
        </w:rPr>
        <w:t>Kan aldıktan sonra tüplere aktarırken yaşanan iş kazalarının önlenmesi için kan alma işlemi vakuteynırla yapılmalıdır.</w:t>
      </w:r>
    </w:p>
    <w:p w14:paraId="73B45ADD" w14:textId="77777777" w:rsidR="00EB2A4F" w:rsidRPr="00AD10DD" w:rsidRDefault="00EB2A4F" w:rsidP="00C22B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10DD">
        <w:rPr>
          <w:rFonts w:ascii="Times New Roman" w:hAnsi="Times New Roman" w:cs="Times New Roman"/>
        </w:rPr>
        <w:t xml:space="preserve">Pansuman/dikiş/göbek setleri gibi küçük operasyon için kullanılan </w:t>
      </w:r>
      <w:r w:rsidRPr="00AD10DD">
        <w:rPr>
          <w:rFonts w:ascii="Times New Roman" w:hAnsi="Times New Roman" w:cs="Times New Roman"/>
          <w:b/>
          <w:bCs/>
        </w:rPr>
        <w:t xml:space="preserve">kesici delici aletler set içinde ya da gelişigüzel ortada bırakılmadan </w:t>
      </w:r>
      <w:r w:rsidRPr="00AD10DD">
        <w:rPr>
          <w:rFonts w:ascii="Times New Roman" w:hAnsi="Times New Roman" w:cs="Times New Roman"/>
        </w:rPr>
        <w:t>kesici delici alet atık kovasına atılmalıdır.</w:t>
      </w:r>
    </w:p>
    <w:p w14:paraId="690EB2D0" w14:textId="77777777" w:rsidR="00EB2A4F" w:rsidRPr="00AD10DD" w:rsidRDefault="00EB2A4F" w:rsidP="00C22B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10DD">
        <w:rPr>
          <w:rFonts w:ascii="Times New Roman" w:hAnsi="Times New Roman" w:cs="Times New Roman"/>
        </w:rPr>
        <w:t>Kullanılan</w:t>
      </w:r>
      <w:r w:rsidRPr="00AD10DD">
        <w:rPr>
          <w:rFonts w:ascii="Times New Roman" w:hAnsi="Times New Roman" w:cs="Times New Roman"/>
          <w:b/>
          <w:bCs/>
        </w:rPr>
        <w:t xml:space="preserve"> enjektör iğnesi, kan gazı enjektör iğnesi, serum seti iğnesi lomber ponksiyon iğnesi vb. atıklar ve bisturi, lam, lamel, cam pastör pipeti, kırılmış cam ampül </w:t>
      </w:r>
      <w:r w:rsidRPr="00AD10DD">
        <w:rPr>
          <w:rFonts w:ascii="Times New Roman" w:hAnsi="Times New Roman" w:cs="Times New Roman"/>
        </w:rPr>
        <w:t>gibi batıcı,</w:t>
      </w:r>
      <w:r w:rsidR="00AD10DD">
        <w:rPr>
          <w:rFonts w:ascii="Times New Roman" w:hAnsi="Times New Roman" w:cs="Times New Roman"/>
        </w:rPr>
        <w:t xml:space="preserve"> </w:t>
      </w:r>
      <w:r w:rsidRPr="00AD10DD">
        <w:rPr>
          <w:rFonts w:ascii="Times New Roman" w:hAnsi="Times New Roman" w:cs="Times New Roman"/>
        </w:rPr>
        <w:t>delici,kesici yaralanmalara neden olabilecek atıklar kesici delici alet atık kovasına atılmalıdır.</w:t>
      </w:r>
    </w:p>
    <w:p w14:paraId="73EED05E" w14:textId="77777777" w:rsidR="00EB2A4F" w:rsidRPr="00AD10DD" w:rsidRDefault="00EB2A4F" w:rsidP="00C22B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10DD">
        <w:rPr>
          <w:rFonts w:ascii="Times New Roman" w:hAnsi="Times New Roman" w:cs="Times New Roman"/>
        </w:rPr>
        <w:t>K</w:t>
      </w:r>
      <w:r w:rsidR="00A0063E" w:rsidRPr="00AD10DD">
        <w:rPr>
          <w:rFonts w:ascii="Times New Roman" w:hAnsi="Times New Roman" w:cs="Times New Roman"/>
        </w:rPr>
        <w:t xml:space="preserve">esici delici alet atık kovalarının </w:t>
      </w:r>
      <w:r w:rsidR="00AD10DD">
        <w:rPr>
          <w:rFonts w:ascii="Times New Roman" w:hAnsi="Times New Roman" w:cs="Times New Roman"/>
        </w:rPr>
        <w:t>3/</w:t>
      </w:r>
      <w:r w:rsidR="00A0063E" w:rsidRPr="00AD10DD">
        <w:rPr>
          <w:rFonts w:ascii="Times New Roman" w:hAnsi="Times New Roman" w:cs="Times New Roman"/>
        </w:rPr>
        <w:t xml:space="preserve">4 ‘ü dolduktan </w:t>
      </w:r>
      <w:r w:rsidR="00B57560" w:rsidRPr="00AD10DD">
        <w:rPr>
          <w:rFonts w:ascii="Times New Roman" w:hAnsi="Times New Roman" w:cs="Times New Roman"/>
        </w:rPr>
        <w:t>sonra kesici delici aletler atılmamalı</w:t>
      </w:r>
      <w:r w:rsidR="00AD10DD">
        <w:rPr>
          <w:rFonts w:ascii="Times New Roman" w:hAnsi="Times New Roman" w:cs="Times New Roman"/>
        </w:rPr>
        <w:t>, i</w:t>
      </w:r>
      <w:r w:rsidR="00A0063E" w:rsidRPr="00AD10DD">
        <w:rPr>
          <w:rFonts w:ascii="Times New Roman" w:hAnsi="Times New Roman" w:cs="Times New Roman"/>
        </w:rPr>
        <w:t xml:space="preserve">lgili personel </w:t>
      </w:r>
      <w:r w:rsidR="00B57560" w:rsidRPr="00AD10DD">
        <w:rPr>
          <w:rFonts w:ascii="Times New Roman" w:hAnsi="Times New Roman" w:cs="Times New Roman"/>
        </w:rPr>
        <w:t xml:space="preserve">tarafından yenisi ile </w:t>
      </w:r>
      <w:r w:rsidR="00AD10DD" w:rsidRPr="00AD10DD">
        <w:rPr>
          <w:rFonts w:ascii="Times New Roman" w:hAnsi="Times New Roman" w:cs="Times New Roman"/>
        </w:rPr>
        <w:t>değiştirilmelidir.</w:t>
      </w:r>
    </w:p>
    <w:p w14:paraId="2BBC9B30" w14:textId="77777777" w:rsidR="00AD10DD" w:rsidRPr="00AD10DD" w:rsidRDefault="00AD10DD" w:rsidP="00C22B69">
      <w:pPr>
        <w:pStyle w:val="ListeParagraf"/>
        <w:jc w:val="both"/>
        <w:rPr>
          <w:rFonts w:ascii="Times New Roman" w:hAnsi="Times New Roman" w:cs="Times New Roman"/>
          <w:b/>
        </w:rPr>
      </w:pPr>
    </w:p>
    <w:p w14:paraId="7D9A4FC8" w14:textId="77777777" w:rsidR="00AD10DD" w:rsidRDefault="00AD10DD" w:rsidP="00C22B69">
      <w:pPr>
        <w:pStyle w:val="ListeParagraf"/>
        <w:jc w:val="both"/>
        <w:rPr>
          <w:rFonts w:ascii="Times New Roman" w:hAnsi="Times New Roman" w:cs="Times New Roman"/>
          <w:b/>
          <w:u w:val="single"/>
        </w:rPr>
      </w:pPr>
      <w:r w:rsidRPr="00AD10DD">
        <w:rPr>
          <w:rFonts w:ascii="Times New Roman" w:hAnsi="Times New Roman" w:cs="Times New Roman"/>
          <w:b/>
          <w:u w:val="single"/>
        </w:rPr>
        <w:t xml:space="preserve">İŞ KAZASI BİLDİRİMİ YAPARKEN DİKKAT EDİLMESİ GEREKENLER: </w:t>
      </w:r>
    </w:p>
    <w:p w14:paraId="23F3B993" w14:textId="77777777" w:rsidR="00C22B69" w:rsidRDefault="00C22B69" w:rsidP="00C22B69">
      <w:pPr>
        <w:pStyle w:val="ListeParagraf"/>
        <w:jc w:val="both"/>
        <w:rPr>
          <w:rFonts w:ascii="Times New Roman" w:hAnsi="Times New Roman" w:cs="Times New Roman"/>
          <w:b/>
          <w:u w:val="single"/>
        </w:rPr>
      </w:pPr>
    </w:p>
    <w:p w14:paraId="5822F113" w14:textId="77777777" w:rsidR="00AD10DD" w:rsidRPr="00642066" w:rsidRDefault="00AD10DD" w:rsidP="00C22B69">
      <w:pPr>
        <w:pStyle w:val="ListeParagraf"/>
        <w:jc w:val="both"/>
        <w:rPr>
          <w:rFonts w:ascii="Times New Roman" w:hAnsi="Times New Roman" w:cs="Times New Roman"/>
          <w:b/>
          <w:u w:val="single"/>
        </w:rPr>
      </w:pPr>
      <w:r w:rsidRPr="00AD10DD">
        <w:rPr>
          <w:rFonts w:ascii="Times New Roman" w:hAnsi="Times New Roman" w:cs="Times New Roman"/>
        </w:rPr>
        <w:t xml:space="preserve">İş kazası kan ve beden sıvılarıyla bulaşan kesici delici alet yaralanması veya mukozal sıçrama buna benzer enfekte etmenlerle olmuşsa personel </w:t>
      </w:r>
      <w:r w:rsidRPr="00642066">
        <w:rPr>
          <w:rFonts w:ascii="Times New Roman" w:hAnsi="Times New Roman" w:cs="Times New Roman"/>
          <w:b/>
        </w:rPr>
        <w:t xml:space="preserve">mesai saatlerinde </w:t>
      </w:r>
      <w:r w:rsidRPr="00642066">
        <w:rPr>
          <w:rFonts w:ascii="Times New Roman" w:hAnsi="Times New Roman" w:cs="Times New Roman"/>
          <w:b/>
          <w:bCs/>
        </w:rPr>
        <w:t>ENFEKSİYON HASTALIKLARI POLİKLİNİĞİNE,</w:t>
      </w:r>
      <w:r w:rsidRPr="00642066">
        <w:rPr>
          <w:rFonts w:ascii="Times New Roman" w:hAnsi="Times New Roman" w:cs="Times New Roman"/>
          <w:b/>
        </w:rPr>
        <w:t xml:space="preserve"> </w:t>
      </w:r>
    </w:p>
    <w:p w14:paraId="4F875A57" w14:textId="77777777" w:rsidR="00AD10DD" w:rsidRPr="00AD10DD" w:rsidRDefault="00AD10DD" w:rsidP="00C22B69">
      <w:pPr>
        <w:pStyle w:val="ListeParagraf"/>
        <w:jc w:val="both"/>
        <w:rPr>
          <w:rFonts w:ascii="Times New Roman" w:hAnsi="Times New Roman" w:cs="Times New Roman"/>
        </w:rPr>
      </w:pPr>
      <w:r w:rsidRPr="00642066">
        <w:rPr>
          <w:rFonts w:ascii="Times New Roman" w:hAnsi="Times New Roman" w:cs="Times New Roman"/>
          <w:b/>
        </w:rPr>
        <w:t>Mesai dışında,</w:t>
      </w:r>
      <w:r w:rsidRPr="00AD10DD">
        <w:rPr>
          <w:rFonts w:ascii="Times New Roman" w:hAnsi="Times New Roman" w:cs="Times New Roman"/>
        </w:rPr>
        <w:t xml:space="preserve"> diğer tüm kazalar için </w:t>
      </w:r>
      <w:r w:rsidRPr="00AD10DD">
        <w:rPr>
          <w:rFonts w:ascii="Times New Roman" w:hAnsi="Times New Roman" w:cs="Times New Roman"/>
          <w:b/>
          <w:bCs/>
        </w:rPr>
        <w:t>ACİL SERVİSE,</w:t>
      </w:r>
      <w:r w:rsidRPr="00AD10DD">
        <w:rPr>
          <w:rFonts w:ascii="Times New Roman" w:hAnsi="Times New Roman" w:cs="Times New Roman"/>
        </w:rPr>
        <w:t xml:space="preserve"> </w:t>
      </w:r>
    </w:p>
    <w:p w14:paraId="16A19FCA" w14:textId="77777777" w:rsidR="00642066" w:rsidRPr="00AD10DD" w:rsidRDefault="00AD10DD" w:rsidP="00C22B69">
      <w:pPr>
        <w:pStyle w:val="ListeParagraf"/>
        <w:jc w:val="both"/>
        <w:rPr>
          <w:rFonts w:ascii="Times New Roman" w:hAnsi="Times New Roman" w:cs="Times New Roman"/>
        </w:rPr>
      </w:pPr>
      <w:r w:rsidRPr="00AD10DD">
        <w:rPr>
          <w:rFonts w:ascii="Times New Roman" w:hAnsi="Times New Roman" w:cs="Times New Roman"/>
        </w:rPr>
        <w:t>İş kazası girişi yapılmalı iş kazası bildirim formu doldurulmalı</w:t>
      </w:r>
      <w:r w:rsidR="004C66DD">
        <w:rPr>
          <w:rFonts w:ascii="Times New Roman" w:hAnsi="Times New Roman" w:cs="Times New Roman"/>
        </w:rPr>
        <w:t>dır.</w:t>
      </w:r>
    </w:p>
    <w:p w14:paraId="517BB63D" w14:textId="77777777" w:rsidR="00AD10DD" w:rsidRPr="00642066" w:rsidRDefault="00642066" w:rsidP="00C22B69">
      <w:pPr>
        <w:pStyle w:val="ListeParagr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ile birlikte</w:t>
      </w:r>
      <w:r w:rsidR="00F73ACA" w:rsidRPr="00F73ACA">
        <w:rPr>
          <w:rFonts w:ascii="Times New Roman" w:hAnsi="Times New Roman" w:cs="Times New Roman"/>
        </w:rPr>
        <w:t xml:space="preserve"> </w:t>
      </w:r>
      <w:r w:rsidR="00F73ACA" w:rsidRPr="00642066">
        <w:rPr>
          <w:rFonts w:ascii="Times New Roman" w:hAnsi="Times New Roman" w:cs="Times New Roman"/>
        </w:rPr>
        <w:t>mesai saatlerinde</w:t>
      </w:r>
      <w:r>
        <w:rPr>
          <w:rFonts w:ascii="Times New Roman" w:hAnsi="Times New Roman" w:cs="Times New Roman"/>
        </w:rPr>
        <w:t xml:space="preserve"> </w:t>
      </w:r>
      <w:r w:rsidR="00AD10DD" w:rsidRPr="00AD10DD">
        <w:rPr>
          <w:rFonts w:ascii="Times New Roman" w:hAnsi="Times New Roman" w:cs="Times New Roman"/>
        </w:rPr>
        <w:t xml:space="preserve">Hastanemiz 0.kat Kantin yanındaki Dekanlık İş Güvenliği Birimine </w:t>
      </w:r>
      <w:r w:rsidR="00F73ACA">
        <w:rPr>
          <w:rFonts w:ascii="Times New Roman" w:hAnsi="Times New Roman" w:cs="Times New Roman"/>
        </w:rPr>
        <w:t>gelerek kaza değerlendirilmesi yapılmaktadır.</w:t>
      </w:r>
    </w:p>
    <w:p w14:paraId="120B224C" w14:textId="77777777" w:rsidR="00AD10DD" w:rsidRDefault="00AD10DD" w:rsidP="00C22B69">
      <w:pPr>
        <w:pStyle w:val="ListeParagraf"/>
        <w:jc w:val="both"/>
        <w:rPr>
          <w:rFonts w:ascii="Times New Roman" w:hAnsi="Times New Roman" w:cs="Times New Roman"/>
          <w:b/>
        </w:rPr>
      </w:pPr>
      <w:r w:rsidRPr="00AD10DD">
        <w:rPr>
          <w:rFonts w:ascii="Times New Roman" w:hAnsi="Times New Roman" w:cs="Times New Roman"/>
        </w:rPr>
        <w:t xml:space="preserve">İş kazası bildirim formu </w:t>
      </w:r>
      <w:r w:rsidRPr="00B63143">
        <w:rPr>
          <w:rFonts w:ascii="Times New Roman" w:hAnsi="Times New Roman" w:cs="Times New Roman"/>
          <w:b/>
        </w:rPr>
        <w:t xml:space="preserve">en son Dekanlık A Katı Personel Büroya </w:t>
      </w:r>
      <w:r w:rsidR="00496CEB">
        <w:rPr>
          <w:rFonts w:ascii="Times New Roman" w:hAnsi="Times New Roman" w:cs="Times New Roman"/>
          <w:b/>
        </w:rPr>
        <w:t xml:space="preserve">geciktirmeden </w:t>
      </w:r>
      <w:r w:rsidRPr="00B63143">
        <w:rPr>
          <w:rFonts w:ascii="Times New Roman" w:hAnsi="Times New Roman" w:cs="Times New Roman"/>
          <w:b/>
        </w:rPr>
        <w:t>teslim edilmelidir.</w:t>
      </w:r>
    </w:p>
    <w:p w14:paraId="502F72CF" w14:textId="77777777" w:rsidR="00496CEB" w:rsidRPr="00B63143" w:rsidRDefault="00496CEB" w:rsidP="00C22B69">
      <w:pPr>
        <w:pStyle w:val="ListeParagra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</w:p>
    <w:sectPr w:rsidR="00496CEB" w:rsidRPr="00B63143" w:rsidSect="00AD10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46FF3"/>
    <w:multiLevelType w:val="hybridMultilevel"/>
    <w:tmpl w:val="31C0F6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36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7F"/>
    <w:rsid w:val="002969AF"/>
    <w:rsid w:val="00361187"/>
    <w:rsid w:val="00390886"/>
    <w:rsid w:val="003D40CD"/>
    <w:rsid w:val="00434034"/>
    <w:rsid w:val="00496CEB"/>
    <w:rsid w:val="004C66DD"/>
    <w:rsid w:val="00642066"/>
    <w:rsid w:val="00761416"/>
    <w:rsid w:val="00833E20"/>
    <w:rsid w:val="00867A8C"/>
    <w:rsid w:val="00A0063E"/>
    <w:rsid w:val="00A5366C"/>
    <w:rsid w:val="00AA5B7D"/>
    <w:rsid w:val="00AD10DD"/>
    <w:rsid w:val="00B25432"/>
    <w:rsid w:val="00B57560"/>
    <w:rsid w:val="00B63143"/>
    <w:rsid w:val="00BD1AEB"/>
    <w:rsid w:val="00C22B69"/>
    <w:rsid w:val="00CE197F"/>
    <w:rsid w:val="00D936DB"/>
    <w:rsid w:val="00E76F43"/>
    <w:rsid w:val="00EB2A4F"/>
    <w:rsid w:val="00F7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18A3"/>
  <w15:docId w15:val="{FE75E5AA-FBA9-43BC-BA0A-CE29ADC8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1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A649-08F6-4ED2-A240-7A7845F5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Tolga Küçük</cp:lastModifiedBy>
  <cp:revision>2</cp:revision>
  <dcterms:created xsi:type="dcterms:W3CDTF">2022-09-30T07:37:00Z</dcterms:created>
  <dcterms:modified xsi:type="dcterms:W3CDTF">2022-09-30T07:37:00Z</dcterms:modified>
</cp:coreProperties>
</file>