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C0E4A" w14:textId="020CF796" w:rsidR="002A5C8B" w:rsidRDefault="002A5C8B" w:rsidP="00DD4240">
      <w:pPr>
        <w:jc w:val="both"/>
      </w:pPr>
      <w:bookmarkStart w:id="0" w:name="_GoBack"/>
      <w:bookmarkEnd w:id="0"/>
      <w:r>
        <w:t>Sevgili öğrenciler</w:t>
      </w:r>
      <w:r w:rsidR="00A01349">
        <w:t>,</w:t>
      </w:r>
    </w:p>
    <w:p w14:paraId="4682E6B8" w14:textId="26DA07A6" w:rsidR="00A01349" w:rsidRDefault="00A01349" w:rsidP="00DD4240">
      <w:pPr>
        <w:jc w:val="both"/>
      </w:pPr>
    </w:p>
    <w:p w14:paraId="15643DE1" w14:textId="603CD4DA" w:rsidR="00A01349" w:rsidRDefault="00A01349" w:rsidP="00DD4240">
      <w:pPr>
        <w:jc w:val="both"/>
      </w:pPr>
      <w:r>
        <w:t xml:space="preserve">Ondokuz Mayıs Üniversitesi Tıp Fakültesinde 2010 yılından itibaren düzenli olarak gelişim sınavları yapılmakta sonuçlar analiz edilmekte ve öğrencilere karneler ile geribildirim verilmektedir. Gelişim sınavı bir eğitim programında farklı düzeylerde bulunan herhangi bir blok, kurul staj ya da dönem sonuna özel olarak yapılmayan, öğrencilerin bulundukları seviyeyi ve gelişimi ölçmeye yönelik, fakültedeki </w:t>
      </w:r>
      <w:r w:rsidRPr="00F07782">
        <w:rPr>
          <w:b/>
          <w:bCs/>
        </w:rPr>
        <w:t>tüm öğrencilerin aynı anda aynı maddelerle sınandıkları</w:t>
      </w:r>
      <w:r>
        <w:t xml:space="preserve"> bir sınavdır. </w:t>
      </w:r>
    </w:p>
    <w:p w14:paraId="2F880888" w14:textId="77777777" w:rsidR="00A01349" w:rsidRDefault="00A01349" w:rsidP="00DD4240">
      <w:pPr>
        <w:jc w:val="both"/>
      </w:pPr>
    </w:p>
    <w:p w14:paraId="7F458DE6" w14:textId="7E39F82F" w:rsidR="00F07782" w:rsidRPr="00A01349" w:rsidRDefault="00A01349" w:rsidP="00DD4240">
      <w:pPr>
        <w:jc w:val="both"/>
        <w:rPr>
          <w:b/>
          <w:bCs/>
        </w:rPr>
      </w:pPr>
      <w:r w:rsidRPr="00A01349">
        <w:rPr>
          <w:b/>
          <w:bCs/>
        </w:rPr>
        <w:t>Gelişim sınavı hakkında</w:t>
      </w:r>
      <w:r>
        <w:rPr>
          <w:b/>
          <w:bCs/>
        </w:rPr>
        <w:t xml:space="preserve">: </w:t>
      </w:r>
    </w:p>
    <w:p w14:paraId="129506DB" w14:textId="2A61AA2A" w:rsidR="00DD4240" w:rsidRDefault="002A5C8B" w:rsidP="00DD4240">
      <w:pPr>
        <w:jc w:val="both"/>
      </w:pPr>
      <w:r>
        <w:t xml:space="preserve">Gelişim sınavında öğrencilerin seviyelerine uygun olarak kazanmaları beklenen mezuniyet hedeflerine ulaşma durumları değerlendirilir. Böylece altı yılın sonunda ulaşılması istenen hedeflerle öğrencilerin kazanımlarının karşılaştırılması sonucunda geniş kapsamlı, </w:t>
      </w:r>
      <w:proofErr w:type="spellStart"/>
      <w:r>
        <w:t>kesitsel</w:t>
      </w:r>
      <w:proofErr w:type="spellEnd"/>
      <w:r>
        <w:t xml:space="preserve"> </w:t>
      </w:r>
      <w:r w:rsidR="00DD4240">
        <w:t>(farklı</w:t>
      </w:r>
      <w:r>
        <w:t xml:space="preserve"> yetenek düzeyindeki</w:t>
      </w:r>
      <w:r w:rsidR="00DD4240">
        <w:t xml:space="preserve"> </w:t>
      </w:r>
      <w:r>
        <w:t xml:space="preserve">öğrencilerin performanslarının karşılaştırıldığı) ve </w:t>
      </w:r>
      <w:proofErr w:type="spellStart"/>
      <w:r>
        <w:t>boylamsal</w:t>
      </w:r>
      <w:proofErr w:type="spellEnd"/>
      <w:r>
        <w:t xml:space="preserve"> </w:t>
      </w:r>
      <w:r w:rsidR="00F07782">
        <w:t>(bireylerin</w:t>
      </w:r>
      <w:r w:rsidR="00DD4240">
        <w:t xml:space="preserve"> belli aralıklarla performanslarının karşılaştırıldığı bir profil elde edilir. Gelişim sınavının değerlendirilmesiyle birlikte öğrenciler performanslarına ilişkin hem kapsamın bütün hem de farklı disiplinler ve alt disiplinler düzeyinde bireyselleştirilmiş geribildirim alırlar. Ayrıca bu geribildirimlerle öğrencilere kendi bulundukları dönemler ve tüm dönem ve tüm dönemler bağlamında bulundukları öğrenme düzeylerine ilişkin bilgi sağlanır. Öğrenciler güçlü ve zayıf yönlerine hangi konulara ağırlık vermeleri gerektiğine ilişkin bilgi sahibi olurlar. </w:t>
      </w:r>
    </w:p>
    <w:p w14:paraId="4DF0852F" w14:textId="1F323504" w:rsidR="00DD4240" w:rsidRDefault="00DD4240" w:rsidP="00DD4240">
      <w:pPr>
        <w:jc w:val="both"/>
      </w:pPr>
    </w:p>
    <w:p w14:paraId="5EB6ABB7" w14:textId="101E1797" w:rsidR="00DD4240" w:rsidRDefault="00DD4240" w:rsidP="00DD4240">
      <w:pPr>
        <w:jc w:val="both"/>
      </w:pPr>
      <w:r>
        <w:t xml:space="preserve">Gelişim sınavları, Tıp Eğitiminde 1970’li yıllarda </w:t>
      </w:r>
      <w:proofErr w:type="spellStart"/>
      <w:r>
        <w:t>Missouri</w:t>
      </w:r>
      <w:proofErr w:type="spellEnd"/>
      <w:r>
        <w:t xml:space="preserve"> Kansas City Tıp Okulunda (ABD) ve Limburg-Maastricht (Hollanda) üniversitesinde aynı zamanda geliştirilmiştir. Gelişim sınavları hali hazırda hemen hemen bütün kıta /bölgelerde fakat farklı biçimlerde uygulanmaktadır.  </w:t>
      </w:r>
    </w:p>
    <w:p w14:paraId="3F2F08CF" w14:textId="76D0FB90" w:rsidR="00F07782" w:rsidRDefault="00F07782" w:rsidP="00F07782">
      <w:pPr>
        <w:jc w:val="both"/>
      </w:pPr>
    </w:p>
    <w:p w14:paraId="635BD45C" w14:textId="0EE48647" w:rsidR="00FA463D" w:rsidRDefault="00FA463D" w:rsidP="00F07782">
      <w:pPr>
        <w:jc w:val="both"/>
        <w:rPr>
          <w:b/>
          <w:bCs/>
        </w:rPr>
      </w:pPr>
      <w:r>
        <w:rPr>
          <w:b/>
          <w:bCs/>
        </w:rPr>
        <w:t xml:space="preserve">OMÜ TIP FAKÜLTESİ </w:t>
      </w:r>
      <w:r w:rsidRPr="00A01349">
        <w:rPr>
          <w:b/>
          <w:bCs/>
        </w:rPr>
        <w:t>202</w:t>
      </w:r>
      <w:r w:rsidR="00B6335A">
        <w:rPr>
          <w:b/>
          <w:bCs/>
        </w:rPr>
        <w:t>3</w:t>
      </w:r>
      <w:r w:rsidRPr="00A01349">
        <w:rPr>
          <w:b/>
          <w:bCs/>
        </w:rPr>
        <w:t>-202</w:t>
      </w:r>
      <w:r w:rsidR="00B6335A">
        <w:rPr>
          <w:b/>
          <w:bCs/>
        </w:rPr>
        <w:t>4</w:t>
      </w:r>
      <w:r w:rsidRPr="00A01349">
        <w:rPr>
          <w:b/>
          <w:bCs/>
        </w:rPr>
        <w:t xml:space="preserve"> YILI</w:t>
      </w:r>
      <w:r>
        <w:rPr>
          <w:b/>
          <w:bCs/>
        </w:rPr>
        <w:t xml:space="preserve"> 1. </w:t>
      </w:r>
      <w:r w:rsidRPr="00A01349">
        <w:rPr>
          <w:b/>
          <w:bCs/>
        </w:rPr>
        <w:t xml:space="preserve"> GELİŞİM SINAVI</w:t>
      </w:r>
    </w:p>
    <w:p w14:paraId="48B755F9" w14:textId="77777777" w:rsidR="00FA463D" w:rsidRDefault="00FA463D" w:rsidP="00F07782">
      <w:pPr>
        <w:jc w:val="both"/>
        <w:rPr>
          <w:b/>
          <w:bCs/>
        </w:rPr>
      </w:pPr>
    </w:p>
    <w:p w14:paraId="4A4FBC8C" w14:textId="70001DB1" w:rsidR="00F07782" w:rsidRPr="009F56A5" w:rsidRDefault="00B6335A" w:rsidP="00F07782">
      <w:pPr>
        <w:jc w:val="both"/>
      </w:pPr>
      <w:r>
        <w:rPr>
          <w:b/>
          <w:bCs/>
        </w:rPr>
        <w:t>8</w:t>
      </w:r>
      <w:r w:rsidR="00F07782" w:rsidRPr="00A01349">
        <w:rPr>
          <w:b/>
          <w:bCs/>
        </w:rPr>
        <w:t xml:space="preserve"> </w:t>
      </w:r>
      <w:r>
        <w:rPr>
          <w:b/>
          <w:bCs/>
        </w:rPr>
        <w:t>Kasım</w:t>
      </w:r>
      <w:r w:rsidR="00F07782" w:rsidRPr="00A01349">
        <w:rPr>
          <w:b/>
          <w:bCs/>
        </w:rPr>
        <w:t xml:space="preserve"> 2023 Çarşamba saat 13.00’da </w:t>
      </w:r>
      <w:r w:rsidR="00F07782" w:rsidRPr="00FA463D">
        <w:t>gerçekleştirilecek olan 202</w:t>
      </w:r>
      <w:r>
        <w:t>3</w:t>
      </w:r>
      <w:r w:rsidR="00F07782" w:rsidRPr="00FA463D">
        <w:t>-202</w:t>
      </w:r>
      <w:r>
        <w:t>4</w:t>
      </w:r>
      <w:r w:rsidR="00F07782" w:rsidRPr="00FA463D">
        <w:t xml:space="preserve"> yılı </w:t>
      </w:r>
      <w:r>
        <w:t xml:space="preserve">1. </w:t>
      </w:r>
      <w:r w:rsidR="00F07782" w:rsidRPr="00FA463D">
        <w:t>gelişim sınavı</w:t>
      </w:r>
      <w:r w:rsidR="00F07782" w:rsidRPr="00A01349">
        <w:rPr>
          <w:b/>
          <w:bCs/>
        </w:rPr>
        <w:t xml:space="preserve"> </w:t>
      </w:r>
      <w:r>
        <w:rPr>
          <w:b/>
          <w:bCs/>
        </w:rPr>
        <w:t xml:space="preserve">yüz-yüze </w:t>
      </w:r>
      <w:r>
        <w:t>gerçekleştirilecektir.</w:t>
      </w:r>
      <w:r w:rsidR="00FA463D">
        <w:rPr>
          <w:b/>
          <w:bCs/>
        </w:rPr>
        <w:t xml:space="preserve"> </w:t>
      </w:r>
      <w:r w:rsidR="00F07782">
        <w:t xml:space="preserve">Sınav </w:t>
      </w:r>
      <w:r w:rsidR="00F07782" w:rsidRPr="00FA463D">
        <w:rPr>
          <w:b/>
          <w:bCs/>
        </w:rPr>
        <w:t xml:space="preserve">3 </w:t>
      </w:r>
      <w:r w:rsidR="00F07782" w:rsidRPr="00B6335A">
        <w:rPr>
          <w:b/>
          <w:bCs/>
        </w:rPr>
        <w:t xml:space="preserve">saat </w:t>
      </w:r>
      <w:r w:rsidRPr="00B6335A">
        <w:rPr>
          <w:b/>
          <w:bCs/>
        </w:rPr>
        <w:t>20 dakika</w:t>
      </w:r>
      <w:r>
        <w:t xml:space="preserve"> </w:t>
      </w:r>
      <w:r w:rsidR="00F07782">
        <w:t xml:space="preserve">sürecek olup tüm öğrenciler için </w:t>
      </w:r>
      <w:r w:rsidR="00F07782" w:rsidRPr="00FA463D">
        <w:rPr>
          <w:b/>
          <w:bCs/>
        </w:rPr>
        <w:t xml:space="preserve">200 soru </w:t>
      </w:r>
      <w:r w:rsidR="00F07782">
        <w:t xml:space="preserve">açılacaktır. </w:t>
      </w:r>
      <w:r w:rsidR="00FA463D">
        <w:t xml:space="preserve"> Öncelikle kendi bulunduğunuz sınıf/bloğa kadar olan sorulara yanıt veriniz. Diğer sınıf/bloklara ait sorulara mutlaka bakınız</w:t>
      </w:r>
      <w:r w:rsidR="00620A90">
        <w:t>, 200 sorunun tümünü gözden geçiriniz, emin olduğunuz soruları işaretleyiniz. Örneğin Biyolojik etmenler bloğundaki</w:t>
      </w:r>
      <w:r w:rsidR="003A26AF">
        <w:t xml:space="preserve"> </w:t>
      </w:r>
      <w:r w:rsidR="00620A90">
        <w:t xml:space="preserve">ikinci sınıf öğrencisi, birinci sınıfın tüm soruları ile 2. Sınıftaki </w:t>
      </w:r>
      <w:r w:rsidR="003A26AF">
        <w:t>savunma bloğuna</w:t>
      </w:r>
      <w:r w:rsidR="00620A90">
        <w:t xml:space="preserve"> ait olan tüm soruları </w:t>
      </w:r>
      <w:r w:rsidR="009F56A5">
        <w:t xml:space="preserve">yanıtlamalıdır. 6. Sınıf öğrencisi ise tüm sorulara yanıt verebilmelidir. Bu örnekteki 2. Sınıf öğrencisi, üst sınıflara ait 10 soru daha çözmüş olabilir. Bu durumda bu sorulardan da puan alabilecektir. Gelişim sınavının blok sınavından daha farklı olduğunu ve analizinin de farklı olduğunu dikkate alınız. </w:t>
      </w:r>
      <w:r w:rsidR="00620A90">
        <w:t xml:space="preserve">Her soru 1 puan olup, 4 yanlış bir doğruyu götürecektir. </w:t>
      </w:r>
      <w:r w:rsidR="009F56A5">
        <w:t xml:space="preserve"> </w:t>
      </w:r>
      <w:r w:rsidR="00F07782">
        <w:t>Soru dağılımları sınıflara ve blok</w:t>
      </w:r>
      <w:r>
        <w:t xml:space="preserve"> haftasına uygun şekilde yapılmıştır. </w:t>
      </w:r>
    </w:p>
    <w:p w14:paraId="7E22E928" w14:textId="26ABC82A" w:rsidR="003101AC" w:rsidRDefault="003101AC" w:rsidP="00F07782">
      <w:pPr>
        <w:jc w:val="both"/>
        <w:rPr>
          <w:sz w:val="18"/>
          <w:szCs w:val="18"/>
        </w:rPr>
      </w:pPr>
    </w:p>
    <w:p w14:paraId="02D73729" w14:textId="77777777" w:rsidR="006371ED" w:rsidRPr="006371ED" w:rsidRDefault="006371ED" w:rsidP="006371ED">
      <w:pPr>
        <w:jc w:val="both"/>
        <w:rPr>
          <w:b/>
          <w:bCs/>
        </w:rPr>
      </w:pPr>
      <w:r w:rsidRPr="006371ED">
        <w:rPr>
          <w:b/>
          <w:bCs/>
        </w:rPr>
        <w:t>OMU TIP FAKÜLTESİ</w:t>
      </w:r>
    </w:p>
    <w:p w14:paraId="156BE3C8" w14:textId="77777777" w:rsidR="006371ED" w:rsidRPr="006371ED" w:rsidRDefault="006371ED" w:rsidP="006371ED">
      <w:pPr>
        <w:jc w:val="both"/>
        <w:rPr>
          <w:b/>
          <w:bCs/>
        </w:rPr>
      </w:pPr>
      <w:r w:rsidRPr="006371ED">
        <w:rPr>
          <w:b/>
          <w:bCs/>
        </w:rPr>
        <w:t>SINAV UYGULAMA YÖNERGESİ</w:t>
      </w:r>
    </w:p>
    <w:p w14:paraId="670E38DD" w14:textId="77777777" w:rsidR="006371ED" w:rsidRPr="006371ED" w:rsidRDefault="006371ED" w:rsidP="006371ED">
      <w:pPr>
        <w:jc w:val="both"/>
      </w:pPr>
    </w:p>
    <w:p w14:paraId="6CD0527F" w14:textId="6B6FFFD3" w:rsidR="006371ED" w:rsidRPr="006371ED" w:rsidRDefault="006371ED" w:rsidP="006371ED">
      <w:pPr>
        <w:jc w:val="both"/>
      </w:pPr>
      <w:r w:rsidRPr="006371ED">
        <w:t>1. Sınava girecek öğrenciler, resimli bir kimlik (nüfus cüzdanı, öğrenci kimliği, ehliyet, pasaport) ile sınav</w:t>
      </w:r>
      <w:r>
        <w:t xml:space="preserve"> </w:t>
      </w:r>
      <w:r w:rsidRPr="006371ED">
        <w:t>tarihinin belirtildiği gün ve saatte sınava gireceği salonda sınava girmek zorundadırlar. Sınav</w:t>
      </w:r>
      <w:r>
        <w:t xml:space="preserve"> </w:t>
      </w:r>
      <w:r w:rsidRPr="006371ED">
        <w:t>salonuna kılık-kıyafet yönetmeliğine uygun ve kimliği şüpheye düşürmeyecek şekilde gelinir.</w:t>
      </w:r>
    </w:p>
    <w:p w14:paraId="0EF9D2CB" w14:textId="77777777" w:rsidR="006371ED" w:rsidRPr="006371ED" w:rsidRDefault="006371ED" w:rsidP="006371ED">
      <w:pPr>
        <w:jc w:val="both"/>
      </w:pPr>
      <w:r w:rsidRPr="006371ED">
        <w:t>2. Öğrenciler sınav salonunda, Salon Başkanı’nın uygun gördüğü yerlere otururlar.</w:t>
      </w:r>
    </w:p>
    <w:p w14:paraId="3FD74966" w14:textId="5AAD0915" w:rsidR="006371ED" w:rsidRPr="006371ED" w:rsidRDefault="006371ED" w:rsidP="006371ED">
      <w:pPr>
        <w:jc w:val="both"/>
      </w:pPr>
      <w:r w:rsidRPr="006371ED">
        <w:lastRenderedPageBreak/>
        <w:t>3. Sınava giren adaylar, sınav başlangıcından itibaren ilk 30 dakika ve son 15 dakika içinde sınav</w:t>
      </w:r>
      <w:r>
        <w:t xml:space="preserve"> </w:t>
      </w:r>
      <w:r w:rsidRPr="006371ED">
        <w:t>salonunu terk edemezler. Sınav sonunda salonda en az iki öğrencinin bulunması zorunludur.</w:t>
      </w:r>
    </w:p>
    <w:p w14:paraId="275B6525" w14:textId="5AED4FDD" w:rsidR="006371ED" w:rsidRPr="006371ED" w:rsidRDefault="006371ED" w:rsidP="006371ED">
      <w:pPr>
        <w:jc w:val="both"/>
      </w:pPr>
      <w:r w:rsidRPr="006371ED">
        <w:t>4. Sınav başlangıcından itibaren ilk 30 dakika içerisinde geç gelen adaylar sınava alınırlar, ancak</w:t>
      </w:r>
      <w:r>
        <w:t xml:space="preserve"> </w:t>
      </w:r>
      <w:r w:rsidRPr="006371ED">
        <w:t>kendilerine ek süre verilmez. İlk 30 dakikadan sonra gelen adaylar sınava alınmazlar.</w:t>
      </w:r>
    </w:p>
    <w:p w14:paraId="63350693" w14:textId="608E53D4" w:rsidR="006371ED" w:rsidRPr="006371ED" w:rsidRDefault="006371ED" w:rsidP="006371ED">
      <w:pPr>
        <w:jc w:val="both"/>
      </w:pPr>
      <w:r w:rsidRPr="006371ED">
        <w:t>5. Sınav sırasında öğrenciler mazeretleri nedeniyle dışarıya çıkarılamaz. Sınav salonundan ayrılan</w:t>
      </w:r>
      <w:r>
        <w:t xml:space="preserve"> </w:t>
      </w:r>
      <w:r w:rsidRPr="006371ED">
        <w:t>öğrenci hiçbir suretle sınav süresince tekrar salona dönemez.</w:t>
      </w:r>
    </w:p>
    <w:p w14:paraId="291D84DA" w14:textId="336CDF11" w:rsidR="006371ED" w:rsidRPr="006371ED" w:rsidRDefault="006371ED" w:rsidP="006371ED">
      <w:pPr>
        <w:jc w:val="both"/>
      </w:pPr>
      <w:r w:rsidRPr="006371ED">
        <w:t>6. Öğrenciler hiçbir şekilde birbirleri ile konuşamazlar, silgi-kalem alışverişi yapamazlar. Sınav</w:t>
      </w:r>
      <w:r>
        <w:t xml:space="preserve"> </w:t>
      </w:r>
      <w:r w:rsidRPr="006371ED">
        <w:t>sırasındaki sorunlarını salon başkanına, sınav bitiminde ise Blok/</w:t>
      </w:r>
      <w:proofErr w:type="spellStart"/>
      <w:r w:rsidRPr="006371ED">
        <w:t>Task</w:t>
      </w:r>
      <w:proofErr w:type="spellEnd"/>
      <w:r w:rsidRPr="006371ED">
        <w:t xml:space="preserve"> Sorumlusuna iletirler.</w:t>
      </w:r>
    </w:p>
    <w:p w14:paraId="6C7E61CE" w14:textId="77777777" w:rsidR="006371ED" w:rsidRPr="006371ED" w:rsidRDefault="006371ED" w:rsidP="006371ED">
      <w:pPr>
        <w:jc w:val="both"/>
      </w:pPr>
      <w:r w:rsidRPr="006371ED">
        <w:t>7. Salon Başkanı, öğrencilerin cevap kâğıtlarına numaralarını ve kitapçık türünü kodlamalarını söyler.</w:t>
      </w:r>
    </w:p>
    <w:p w14:paraId="55EFFFD5" w14:textId="22CA1A27" w:rsidR="006371ED" w:rsidRPr="006371ED" w:rsidRDefault="006371ED" w:rsidP="006371ED">
      <w:pPr>
        <w:jc w:val="both"/>
      </w:pPr>
      <w:r w:rsidRPr="006371ED">
        <w:t xml:space="preserve">Salon </w:t>
      </w:r>
      <w:proofErr w:type="spellStart"/>
      <w:r w:rsidRPr="006371ED">
        <w:t>Başkanının"SINAV</w:t>
      </w:r>
      <w:proofErr w:type="spellEnd"/>
      <w:r w:rsidRPr="006371ED">
        <w:t xml:space="preserve"> BAŞLAMIŞTIR" dediği andan itibaren sınav başlar. Sınavın başlangıç ve</w:t>
      </w:r>
      <w:r>
        <w:t xml:space="preserve"> </w:t>
      </w:r>
      <w:r w:rsidRPr="006371ED">
        <w:t>bitiş saatleri tahtaya yazılır. “SINAVIN BİTİMİNE 15 DAKİKA KALDI” uyarısı yüksek sesle yapılır.</w:t>
      </w:r>
    </w:p>
    <w:p w14:paraId="733681EA" w14:textId="77777777" w:rsidR="006371ED" w:rsidRPr="006371ED" w:rsidRDefault="006371ED" w:rsidP="006371ED">
      <w:pPr>
        <w:jc w:val="both"/>
      </w:pPr>
      <w:r w:rsidRPr="006371ED">
        <w:t>8. Salon Başkanının “SINAV BİTMİŞTİR” uyarısından sonra salon görevlileri yerlerinde oturan</w:t>
      </w:r>
    </w:p>
    <w:p w14:paraId="0D22F1A9" w14:textId="77777777" w:rsidR="006371ED" w:rsidRPr="006371ED" w:rsidRDefault="006371ED" w:rsidP="006371ED">
      <w:pPr>
        <w:jc w:val="both"/>
      </w:pPr>
      <w:proofErr w:type="gramStart"/>
      <w:r w:rsidRPr="006371ED">
        <w:t>öğrencilerin</w:t>
      </w:r>
      <w:proofErr w:type="gramEnd"/>
      <w:r w:rsidRPr="006371ED">
        <w:t xml:space="preserve"> sınav evraklarını toplarlar.</w:t>
      </w:r>
    </w:p>
    <w:p w14:paraId="4674E5DF" w14:textId="3E5A1625" w:rsidR="006371ED" w:rsidRPr="006371ED" w:rsidRDefault="006371ED" w:rsidP="006371ED">
      <w:pPr>
        <w:jc w:val="both"/>
      </w:pPr>
      <w:r w:rsidRPr="006371ED">
        <w:t>9. Sınavını bitiren öğrenci salondan ayrılmadan önce soru kitapçığını ve cevap kağıdını salon</w:t>
      </w:r>
      <w:r>
        <w:t xml:space="preserve"> </w:t>
      </w:r>
      <w:r w:rsidRPr="006371ED">
        <w:t>görevlilerine teslim etmek zorundadır. Soru kitapçığı ve/veya cevap kâğıdını teslim etmediği</w:t>
      </w:r>
      <w:r>
        <w:t xml:space="preserve"> </w:t>
      </w:r>
      <w:r w:rsidRPr="006371ED">
        <w:t>belirlenen öğrencinin sınavı geçersiz sayılacaktır.</w:t>
      </w:r>
    </w:p>
    <w:p w14:paraId="0DA385F7" w14:textId="77777777" w:rsidR="006371ED" w:rsidRPr="006371ED" w:rsidRDefault="006371ED" w:rsidP="006371ED">
      <w:pPr>
        <w:jc w:val="both"/>
      </w:pPr>
      <w:r w:rsidRPr="006371ED">
        <w:t>10. Sınav yoklama listesi öğrencilere imzalatılır.</w:t>
      </w:r>
    </w:p>
    <w:p w14:paraId="6E363473" w14:textId="2A7EDB68" w:rsidR="006371ED" w:rsidRPr="006371ED" w:rsidRDefault="006371ED" w:rsidP="006371ED">
      <w:pPr>
        <w:jc w:val="both"/>
      </w:pPr>
      <w:r w:rsidRPr="006371ED">
        <w:t>11. Sınav salonunda sigara içilmesi ve cep telefonu, telsiz, hesap makinesi, ses ve görüntü kaydedici</w:t>
      </w:r>
      <w:r>
        <w:t xml:space="preserve"> </w:t>
      </w:r>
      <w:r w:rsidRPr="006371ED">
        <w:t>gibi elektronik cihazların bulundurulması yasaktır,</w:t>
      </w:r>
      <w:r>
        <w:t xml:space="preserve"> </w:t>
      </w:r>
      <w:r w:rsidRPr="006371ED">
        <w:t>tespiti</w:t>
      </w:r>
      <w:r>
        <w:t xml:space="preserve"> </w:t>
      </w:r>
      <w:r w:rsidRPr="006371ED">
        <w:t>halinde</w:t>
      </w:r>
      <w:r>
        <w:t xml:space="preserve"> </w:t>
      </w:r>
      <w:r w:rsidRPr="006371ED">
        <w:t>“KOPYA GİRİŞİMİ” olarak</w:t>
      </w:r>
      <w:r>
        <w:t xml:space="preserve"> </w:t>
      </w:r>
      <w:r w:rsidRPr="006371ED">
        <w:t>değerlendirilir.</w:t>
      </w:r>
    </w:p>
    <w:p w14:paraId="30871C02" w14:textId="77777777" w:rsidR="006371ED" w:rsidRPr="006371ED" w:rsidRDefault="006371ED" w:rsidP="006371ED">
      <w:pPr>
        <w:jc w:val="both"/>
      </w:pPr>
      <w:r w:rsidRPr="006371ED">
        <w:t>12. Salon Başkanı (ya da gözetmenler) gerekli durumlarda öğrencinin yerini değiştirebilir.</w:t>
      </w:r>
    </w:p>
    <w:p w14:paraId="213FCB7D" w14:textId="7EEB7914" w:rsidR="006371ED" w:rsidRPr="006371ED" w:rsidRDefault="006371ED" w:rsidP="006371ED">
      <w:pPr>
        <w:jc w:val="both"/>
      </w:pPr>
      <w:r w:rsidRPr="006371ED">
        <w:t>13. Kopya çektiği belirlenen öğrencinin sınav evrakı alınır ve “KOPYA GİRİŞİMİ” ibaresi taşıyan bir</w:t>
      </w:r>
      <w:r>
        <w:t xml:space="preserve"> </w:t>
      </w:r>
      <w:r w:rsidRPr="006371ED">
        <w:t>tutanak düzenlenip salon görevlileri tarafından imzalanarak sınav evrakına eklenir.</w:t>
      </w:r>
    </w:p>
    <w:p w14:paraId="0DA0B913" w14:textId="17362BB2" w:rsidR="006371ED" w:rsidRPr="006371ED" w:rsidRDefault="006371ED" w:rsidP="006371ED">
      <w:pPr>
        <w:jc w:val="both"/>
      </w:pPr>
      <w:r w:rsidRPr="006371ED">
        <w:t>14. Sınav görevlileri salona kitap, makale, bilgisayar, gazete vb. getiremezler. Öğrencilerin dikkatini</w:t>
      </w:r>
      <w:r>
        <w:t xml:space="preserve"> </w:t>
      </w:r>
      <w:r w:rsidRPr="006371ED">
        <w:t>dağıtacak şekilde başlarında bekleyemezler, sohbet edemezler, gürültü yapamazlar, sigara içemezler</w:t>
      </w:r>
      <w:r>
        <w:t xml:space="preserve"> </w:t>
      </w:r>
      <w:r w:rsidRPr="006371ED">
        <w:t>ve salonda cep telefonu ile görüşme yapamazlar.</w:t>
      </w:r>
    </w:p>
    <w:p w14:paraId="69E8D562" w14:textId="77777777" w:rsidR="006371ED" w:rsidRPr="006371ED" w:rsidRDefault="006371ED" w:rsidP="006371ED">
      <w:pPr>
        <w:jc w:val="both"/>
      </w:pPr>
      <w:r w:rsidRPr="006371ED">
        <w:t>15. Sınav bitiminde soru ve cevap kâğıtlarını gruplandırarak sayılar, imza sayısı ile karşılaştırılır.</w:t>
      </w:r>
    </w:p>
    <w:p w14:paraId="272ACB73" w14:textId="244EF562" w:rsidR="006371ED" w:rsidRPr="006371ED" w:rsidRDefault="006371ED" w:rsidP="006371ED">
      <w:pPr>
        <w:jc w:val="both"/>
      </w:pPr>
      <w:r w:rsidRPr="006371ED">
        <w:t>Sınav Evrakı Blok/</w:t>
      </w:r>
      <w:proofErr w:type="spellStart"/>
      <w:r w:rsidRPr="006371ED">
        <w:t>Task</w:t>
      </w:r>
      <w:proofErr w:type="spellEnd"/>
      <w:r w:rsidRPr="006371ED">
        <w:t xml:space="preserve"> Sorumlusuna teslim edilir.</w:t>
      </w:r>
    </w:p>
    <w:p w14:paraId="62C75EA4" w14:textId="1B24722C" w:rsidR="00594404" w:rsidRPr="009F56A5" w:rsidRDefault="00594404" w:rsidP="00DD4240">
      <w:pPr>
        <w:jc w:val="both"/>
        <w:rPr>
          <w:sz w:val="18"/>
          <w:szCs w:val="18"/>
        </w:rPr>
      </w:pPr>
    </w:p>
    <w:sectPr w:rsidR="00594404" w:rsidRPr="009F5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8B"/>
    <w:rsid w:val="001C6A34"/>
    <w:rsid w:val="002018F8"/>
    <w:rsid w:val="002A5C8B"/>
    <w:rsid w:val="003101AC"/>
    <w:rsid w:val="003A26AF"/>
    <w:rsid w:val="00594404"/>
    <w:rsid w:val="00620A90"/>
    <w:rsid w:val="006371ED"/>
    <w:rsid w:val="008D1B75"/>
    <w:rsid w:val="009F56A5"/>
    <w:rsid w:val="00A01349"/>
    <w:rsid w:val="00B6335A"/>
    <w:rsid w:val="00BF65B8"/>
    <w:rsid w:val="00C2631E"/>
    <w:rsid w:val="00DA06BB"/>
    <w:rsid w:val="00DD4240"/>
    <w:rsid w:val="00E34E8B"/>
    <w:rsid w:val="00F07782"/>
    <w:rsid w:val="00FA4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5FAE"/>
  <w15:chartTrackingRefBased/>
  <w15:docId w15:val="{FFEF906C-A353-5240-A21F-E162BBBE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10010</dc:creator>
  <cp:keywords/>
  <dc:description/>
  <cp:lastModifiedBy>USER</cp:lastModifiedBy>
  <cp:revision>2</cp:revision>
  <dcterms:created xsi:type="dcterms:W3CDTF">2023-11-07T06:36:00Z</dcterms:created>
  <dcterms:modified xsi:type="dcterms:W3CDTF">2023-11-07T06:36:00Z</dcterms:modified>
</cp:coreProperties>
</file>